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76A52FB5" w:rsidR="00804348" w:rsidRPr="00804348" w:rsidRDefault="00804348" w:rsidP="009B045C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Unit I</w:t>
            </w:r>
            <w:r w:rsidR="00334DF9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9B045C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Rebirth and Exploration</w:t>
            </w:r>
          </w:p>
        </w:tc>
      </w:tr>
      <w:tr w:rsidR="007C50E6" w14:paraId="7518EF64" w14:textId="77777777" w:rsidTr="00E93351">
        <w:tc>
          <w:tcPr>
            <w:tcW w:w="11340" w:type="dxa"/>
            <w:shd w:val="clear" w:color="auto" w:fill="BFBFBF" w:themeFill="background1" w:themeFillShade="BF"/>
          </w:tcPr>
          <w:p w14:paraId="3E379341" w14:textId="42191711" w:rsidR="0035745E" w:rsidRPr="0035745E" w:rsidRDefault="007E0A4D" w:rsidP="000903DB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</w:rPr>
              <w:t>(2-4</w:t>
            </w:r>
            <w:r w:rsidR="00ED49DF" w:rsidRPr="009F53E6">
              <w:rPr>
                <w:rFonts w:ascii="Copperplate Gothic Bold" w:hAnsi="Copperplate Gothic Bold"/>
                <w:b/>
                <w:bCs/>
                <w:smallCaps/>
              </w:rPr>
              <w:t>)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 </w:t>
            </w:r>
            <w:r w:rsidR="00AF4EB3">
              <w:rPr>
                <w:rFonts w:ascii="Copperplate Gothic Bold" w:hAnsi="Copperplate Gothic Bold"/>
                <w:b/>
                <w:bCs/>
                <w:smallCaps/>
              </w:rPr>
              <w:t>The Transatlantic Economy</w:t>
            </w:r>
            <w:r w:rsidR="009F53E6" w:rsidRPr="0000659F">
              <w:rPr>
                <w:rFonts w:ascii="Copperplate Gothic Bold" w:hAnsi="Copperplate Gothic Bold"/>
                <w:b/>
                <w:bCs/>
                <w:smallCaps/>
              </w:rPr>
              <w:t xml:space="preserve"> </w:t>
            </w:r>
            <w:r w:rsidR="00ED49DF" w:rsidRPr="0000659F">
              <w:rPr>
                <w:rFonts w:ascii="Copperplate Gothic Bold" w:hAnsi="Copperplate Gothic Bold"/>
                <w:b/>
                <w:bCs/>
                <w:smallCaps/>
              </w:rPr>
              <w:t xml:space="preserve">– pg. </w:t>
            </w:r>
            <w:r w:rsidR="000903DB">
              <w:rPr>
                <w:rFonts w:ascii="Copperplate Gothic Bold" w:hAnsi="Copperplate Gothic Bold"/>
                <w:b/>
                <w:bCs/>
                <w:smallCaps/>
              </w:rPr>
              <w:t>272</w:t>
            </w:r>
            <w:r w:rsidR="0000659F">
              <w:rPr>
                <w:rFonts w:ascii="Copperplate Gothic Bold" w:hAnsi="Copperplate Gothic Bold"/>
                <w:b/>
                <w:bCs/>
                <w:smallCaps/>
              </w:rPr>
              <w:t xml:space="preserve"> – </w:t>
            </w:r>
            <w:r w:rsidR="000903DB">
              <w:rPr>
                <w:rFonts w:ascii="Copperplate Gothic Bold" w:hAnsi="Copperplate Gothic Bold"/>
                <w:b/>
                <w:bCs/>
                <w:smallCaps/>
              </w:rPr>
              <w:t>290</w:t>
            </w:r>
            <w:bookmarkStart w:id="0" w:name="_GoBack"/>
            <w:bookmarkEnd w:id="0"/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30A2BCBA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3A241E94" w:rsidR="00247749" w:rsidRDefault="00AF4EB3">
      <w:r w:rsidRPr="00AF4EB3">
        <w:rPr>
          <w:b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6B51D34" wp14:editId="482C0A63">
            <wp:simplePos x="0" y="0"/>
            <wp:positionH relativeFrom="column">
              <wp:posOffset>4280535</wp:posOffset>
            </wp:positionH>
            <wp:positionV relativeFrom="paragraph">
              <wp:posOffset>-721360</wp:posOffset>
            </wp:positionV>
            <wp:extent cx="2056130" cy="1145540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4F123AEB" w:rsidR="00566F1C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65A293BA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34BCF1D3" w14:textId="46540333" w:rsidR="00B156F8" w:rsidRDefault="00AF4EB3" w:rsidP="00572BEA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Transatlantic Economy</w:t>
      </w:r>
    </w:p>
    <w:p w14:paraId="119725B9" w14:textId="7A08EAD0" w:rsidR="0000659F" w:rsidRPr="00572BEA" w:rsidRDefault="00AF4EB3" w:rsidP="00572BEA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Periods of European Overseas Empires</w:t>
      </w:r>
    </w:p>
    <w:p w14:paraId="51599E4A" w14:textId="0667A5E7" w:rsidR="00AC179D" w:rsidRDefault="00572BEA" w:rsidP="00AC179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4550C759">
                <wp:simplePos x="0" y="0"/>
                <wp:positionH relativeFrom="column">
                  <wp:posOffset>4277360</wp:posOffset>
                </wp:positionH>
                <wp:positionV relativeFrom="paragraph">
                  <wp:posOffset>87630</wp:posOffset>
                </wp:positionV>
                <wp:extent cx="2162175" cy="759460"/>
                <wp:effectExtent l="0" t="0" r="22225" b="2794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75946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64BED309" w14:textId="7C22C1E8" w:rsidR="00B500E3" w:rsidRDefault="0043554C" w:rsidP="00B500E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Philip V (r. 1700-1746</w:t>
                            </w:r>
                            <w:r w:rsidR="002E3567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453CF03B" w14:textId="63198883" w:rsidR="006670AE" w:rsidRPr="005D7BD5" w:rsidRDefault="0043554C" w:rsidP="006670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Charles III (r. 1759-1788)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8pt;margin-top:6.9pt;width:170.25pt;height:5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64BED309" w14:textId="7C22C1E8" w:rsidR="00B500E3" w:rsidRDefault="0043554C" w:rsidP="00B500E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Philip V (r. 1700-1746</w:t>
                      </w:r>
                      <w:r w:rsidR="002E3567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453CF03B" w14:textId="63198883" w:rsidR="006670AE" w:rsidRPr="005D7BD5" w:rsidRDefault="0043554C" w:rsidP="006670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Charles III (r. 1759-1788)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A1D">
        <w:rPr>
          <w:sz w:val="20"/>
          <w:szCs w:val="20"/>
        </w:rPr>
        <w:t>Briefly describe and give the characteristics of each of the four stages of European contact with the rest of the world:</w:t>
      </w:r>
    </w:p>
    <w:p w14:paraId="57DE4E1D" w14:textId="77AB133C" w:rsidR="00A41A1D" w:rsidRDefault="00A41A1D" w:rsidP="00A41A1D">
      <w:pPr>
        <w:pStyle w:val="ListParagraph"/>
        <w:ind w:hanging="450"/>
        <w:rPr>
          <w:sz w:val="20"/>
          <w:szCs w:val="20"/>
        </w:rPr>
      </w:pPr>
      <w:r>
        <w:rPr>
          <w:sz w:val="20"/>
          <w:szCs w:val="20"/>
        </w:rPr>
        <w:t xml:space="preserve">Stage 1 – </w:t>
      </w:r>
    </w:p>
    <w:p w14:paraId="481F6679" w14:textId="77777777" w:rsidR="00A41A1D" w:rsidRDefault="00A41A1D" w:rsidP="00A41A1D">
      <w:pPr>
        <w:pStyle w:val="ListParagraph"/>
        <w:ind w:hanging="450"/>
        <w:rPr>
          <w:sz w:val="20"/>
          <w:szCs w:val="20"/>
        </w:rPr>
      </w:pPr>
    </w:p>
    <w:p w14:paraId="790DD87C" w14:textId="7D55E2D1" w:rsidR="00A41A1D" w:rsidRDefault="00A41A1D" w:rsidP="00A41A1D">
      <w:pPr>
        <w:pStyle w:val="ListParagraph"/>
        <w:ind w:hanging="450"/>
        <w:rPr>
          <w:sz w:val="20"/>
          <w:szCs w:val="20"/>
        </w:rPr>
      </w:pPr>
      <w:r>
        <w:rPr>
          <w:sz w:val="20"/>
          <w:szCs w:val="20"/>
        </w:rPr>
        <w:t xml:space="preserve">Stage 2 – </w:t>
      </w:r>
    </w:p>
    <w:p w14:paraId="11FBA0D6" w14:textId="77777777" w:rsidR="00A41A1D" w:rsidRDefault="00A41A1D" w:rsidP="00A41A1D">
      <w:pPr>
        <w:pStyle w:val="ListParagraph"/>
        <w:ind w:hanging="450"/>
        <w:rPr>
          <w:sz w:val="20"/>
          <w:szCs w:val="20"/>
        </w:rPr>
      </w:pPr>
    </w:p>
    <w:p w14:paraId="4ABC012F" w14:textId="77777777" w:rsidR="00A41A1D" w:rsidRDefault="00A41A1D" w:rsidP="00A41A1D">
      <w:pPr>
        <w:pStyle w:val="ListParagraph"/>
        <w:ind w:hanging="450"/>
        <w:rPr>
          <w:sz w:val="20"/>
          <w:szCs w:val="20"/>
        </w:rPr>
      </w:pPr>
    </w:p>
    <w:p w14:paraId="62EB6B27" w14:textId="6D27CBC0" w:rsidR="00A41A1D" w:rsidRDefault="00A41A1D" w:rsidP="00A41A1D">
      <w:pPr>
        <w:pStyle w:val="ListParagraph"/>
        <w:ind w:hanging="450"/>
        <w:rPr>
          <w:sz w:val="20"/>
          <w:szCs w:val="20"/>
        </w:rPr>
      </w:pPr>
      <w:r>
        <w:rPr>
          <w:sz w:val="20"/>
          <w:szCs w:val="20"/>
        </w:rPr>
        <w:t xml:space="preserve">Stage 3 – </w:t>
      </w:r>
    </w:p>
    <w:p w14:paraId="70C2684A" w14:textId="6BB916B0" w:rsidR="00A41A1D" w:rsidRDefault="005D7BD5" w:rsidP="00A41A1D">
      <w:pPr>
        <w:pStyle w:val="ListParagraph"/>
        <w:ind w:hanging="45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76257" wp14:editId="39EF3E05">
                <wp:simplePos x="0" y="0"/>
                <wp:positionH relativeFrom="column">
                  <wp:posOffset>4276725</wp:posOffset>
                </wp:positionH>
                <wp:positionV relativeFrom="paragraph">
                  <wp:posOffset>60960</wp:posOffset>
                </wp:positionV>
                <wp:extent cx="2159635" cy="1122680"/>
                <wp:effectExtent l="0" t="0" r="24765" b="2032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12268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84FD5" w14:textId="7A2649FF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75670D89" w14:textId="303D9671" w:rsidR="00A64E16" w:rsidRDefault="0043554C" w:rsidP="006670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 w:rsidRPr="004E13D2">
                              <w:t>mercantilism</w:t>
                            </w:r>
                            <w:r w:rsidR="004F159C" w:rsidRPr="004E13D2">
                              <w:t xml:space="preserve"> </w:t>
                            </w:r>
                          </w:p>
                          <w:p w14:paraId="34E8E7B9" w14:textId="28780EDF" w:rsidR="00931DC8" w:rsidRDefault="0043554C" w:rsidP="006670A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viceroy</w:t>
                            </w:r>
                          </w:p>
                          <w:p w14:paraId="5B58C7DA" w14:textId="5B1A90BE" w:rsidR="00904E07" w:rsidRDefault="0043554C" w:rsidP="00F57D2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peninsulares</w:t>
                            </w:r>
                          </w:p>
                          <w:p w14:paraId="252FBD3D" w14:textId="46075203" w:rsidR="005D7BD5" w:rsidRDefault="005D7BD5" w:rsidP="00F57D2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 xml:space="preserve">creoles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76257" id="Text Box 3" o:spid="_x0000_s1027" type="#_x0000_t202" style="position:absolute;left:0;text-align:left;margin-left:336.75pt;margin-top:4.8pt;width:170.05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" filled="f" strokecolor="red" strokeweight="2.5pt">
                <v:textbox>
                  <w:txbxContent>
                    <w:p w14:paraId="42C84FD5" w14:textId="7A2649FF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75670D89" w14:textId="303D9671" w:rsidR="00A64E16" w:rsidRDefault="0043554C" w:rsidP="006670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 w:rsidRPr="004E13D2">
                        <w:t>mercantilism</w:t>
                      </w:r>
                      <w:r w:rsidR="004F159C" w:rsidRPr="004E13D2">
                        <w:t xml:space="preserve"> </w:t>
                      </w:r>
                    </w:p>
                    <w:p w14:paraId="34E8E7B9" w14:textId="28780EDF" w:rsidR="00931DC8" w:rsidRDefault="0043554C" w:rsidP="006670A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viceroy</w:t>
                      </w:r>
                    </w:p>
                    <w:p w14:paraId="5B58C7DA" w14:textId="5B1A90BE" w:rsidR="00904E07" w:rsidRDefault="0043554C" w:rsidP="00F57D2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proofErr w:type="spellStart"/>
                      <w:r>
                        <w:t>peninsulares</w:t>
                      </w:r>
                      <w:proofErr w:type="spellEnd"/>
                    </w:p>
                    <w:p w14:paraId="252FBD3D" w14:textId="46075203" w:rsidR="005D7BD5" w:rsidRDefault="005D7BD5" w:rsidP="00F57D2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 xml:space="preserve">creoles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C0821B" w14:textId="067904C8" w:rsidR="00A41A1D" w:rsidRDefault="00A41A1D" w:rsidP="00A41A1D">
      <w:pPr>
        <w:pStyle w:val="ListParagraph"/>
        <w:ind w:hanging="450"/>
        <w:rPr>
          <w:sz w:val="20"/>
          <w:szCs w:val="20"/>
        </w:rPr>
      </w:pPr>
      <w:r>
        <w:rPr>
          <w:sz w:val="20"/>
          <w:szCs w:val="20"/>
        </w:rPr>
        <w:t xml:space="preserve">Stage 4 – </w:t>
      </w:r>
    </w:p>
    <w:p w14:paraId="34FC719B" w14:textId="63D745ED" w:rsidR="0000659F" w:rsidRDefault="0000659F" w:rsidP="0000659F">
      <w:pPr>
        <w:pStyle w:val="ListParagraph"/>
        <w:ind w:left="0"/>
        <w:rPr>
          <w:sz w:val="20"/>
          <w:szCs w:val="20"/>
        </w:rPr>
      </w:pPr>
    </w:p>
    <w:p w14:paraId="539F25A4" w14:textId="14C4D038" w:rsidR="0000659F" w:rsidRDefault="00A41A1D" w:rsidP="00AC179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allowed Europeans to exercise their influence and their will over the rest of the world? </w:t>
      </w:r>
    </w:p>
    <w:p w14:paraId="49D13B92" w14:textId="103A441B" w:rsidR="0000659F" w:rsidRPr="0000659F" w:rsidRDefault="0000659F" w:rsidP="0000659F">
      <w:pPr>
        <w:pStyle w:val="ListParagraph"/>
        <w:ind w:left="0"/>
        <w:rPr>
          <w:sz w:val="20"/>
          <w:szCs w:val="20"/>
        </w:rPr>
      </w:pPr>
    </w:p>
    <w:p w14:paraId="5E8B1E5E" w14:textId="13A8B68B" w:rsidR="001055E9" w:rsidRPr="0035745E" w:rsidRDefault="004E13D2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Mercantile Empires</w:t>
      </w:r>
    </w:p>
    <w:p w14:paraId="205D5FE8" w14:textId="5953210C" w:rsidR="001D6EF5" w:rsidRDefault="004E13D2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List the major areas of control for each of the major colonial powers:</w:t>
      </w:r>
    </w:p>
    <w:p w14:paraId="0E491B90" w14:textId="77B41163" w:rsidR="004E13D2" w:rsidRDefault="004E13D2" w:rsidP="004E13D2">
      <w:pPr>
        <w:pStyle w:val="ListParagraph"/>
        <w:ind w:left="0" w:firstLine="270"/>
        <w:rPr>
          <w:sz w:val="20"/>
          <w:szCs w:val="20"/>
        </w:rPr>
      </w:pPr>
      <w:r>
        <w:rPr>
          <w:sz w:val="20"/>
          <w:szCs w:val="20"/>
        </w:rPr>
        <w:t xml:space="preserve">Spain – </w:t>
      </w:r>
    </w:p>
    <w:p w14:paraId="180C59B1" w14:textId="7F4FED42" w:rsidR="004E13D2" w:rsidRDefault="005D7BD5" w:rsidP="004E13D2">
      <w:pPr>
        <w:pStyle w:val="ListParagraph"/>
        <w:ind w:left="0" w:firstLine="27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23AD1DEC">
                <wp:simplePos x="0" y="0"/>
                <wp:positionH relativeFrom="column">
                  <wp:posOffset>3592830</wp:posOffset>
                </wp:positionH>
                <wp:positionV relativeFrom="paragraph">
                  <wp:posOffset>151765</wp:posOffset>
                </wp:positionV>
                <wp:extent cx="2872740" cy="1023620"/>
                <wp:effectExtent l="0" t="0" r="22860" b="177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02362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584EEEFB" w14:textId="5432190F" w:rsidR="00CB0551" w:rsidRPr="00CB0551" w:rsidRDefault="00CB0551" w:rsidP="00B500E3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1492</w:t>
                            </w:r>
                            <w:r w:rsidR="00A41A1D">
                              <w:rPr>
                                <w:b/>
                                <w:sz w:val="20"/>
                                <w:szCs w:val="20"/>
                              </w:rPr>
                              <w:t>-1600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A41A1D">
                              <w:rPr>
                                <w:sz w:val="20"/>
                                <w:szCs w:val="20"/>
                              </w:rPr>
                              <w:t>Stage 1 of European-World contact</w:t>
                            </w:r>
                          </w:p>
                          <w:p w14:paraId="256D01E3" w14:textId="40B746E5" w:rsidR="00B500E3" w:rsidRDefault="00A41A1D" w:rsidP="00B500E3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1600-1820</w:t>
                            </w:r>
                            <w:r w:rsidR="00B500E3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Stage 2 of European-World contact</w:t>
                            </w:r>
                          </w:p>
                          <w:p w14:paraId="3DA4CE42" w14:textId="1F174E0D" w:rsidR="00CB0551" w:rsidRDefault="00A41A1D" w:rsidP="00B500E3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1820-1950</w:t>
                            </w:r>
                            <w:r w:rsidR="00CB05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Stage 3 of European World contact</w:t>
                            </w:r>
                          </w:p>
                          <w:p w14:paraId="64FE4A6E" w14:textId="35EE50A5" w:rsidR="00904E07" w:rsidRDefault="00A41A1D" w:rsidP="00B500E3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1950~</w:t>
                            </w:r>
                            <w:r w:rsidR="00904E0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Stage 4 of European-World contact</w:t>
                            </w:r>
                          </w:p>
                          <w:p w14:paraId="57746C49" w14:textId="77777777" w:rsidR="00D90018" w:rsidRPr="00D90018" w:rsidRDefault="00D90018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282.9pt;margin-top:11.95pt;width:226.2pt;height:8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584EEEFB" w14:textId="5432190F" w:rsidR="00CB0551" w:rsidRPr="00CB0551" w:rsidRDefault="00CB0551" w:rsidP="00B500E3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1492</w:t>
                      </w:r>
                      <w:r w:rsidR="00A41A1D">
                        <w:rPr>
                          <w:b/>
                          <w:sz w:val="20"/>
                          <w:szCs w:val="20"/>
                        </w:rPr>
                        <w:t>-1600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A41A1D">
                        <w:rPr>
                          <w:sz w:val="20"/>
                          <w:szCs w:val="20"/>
                        </w:rPr>
                        <w:t>Stage 1 of European-World contact</w:t>
                      </w:r>
                    </w:p>
                    <w:p w14:paraId="256D01E3" w14:textId="40B746E5" w:rsidR="00B500E3" w:rsidRDefault="00A41A1D" w:rsidP="00B500E3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1600-1820</w:t>
                      </w:r>
                      <w:r w:rsidR="00B500E3">
                        <w:rPr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Stage 2 of European-World contact</w:t>
                      </w:r>
                    </w:p>
                    <w:p w14:paraId="3DA4CE42" w14:textId="1F174E0D" w:rsidR="00CB0551" w:rsidRDefault="00A41A1D" w:rsidP="00B500E3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1820-1950</w:t>
                      </w:r>
                      <w:r w:rsidR="00CB0551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Stage 3 of European World contact</w:t>
                      </w:r>
                    </w:p>
                    <w:p w14:paraId="64FE4A6E" w14:textId="35EE50A5" w:rsidR="00904E07" w:rsidRDefault="00A41A1D" w:rsidP="00B500E3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1950~</w:t>
                      </w:r>
                      <w:r w:rsidR="00904E07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Stage 4 of European-World contact</w:t>
                      </w:r>
                    </w:p>
                    <w:p w14:paraId="57746C49" w14:textId="77777777" w:rsidR="00D90018" w:rsidRPr="00D90018" w:rsidRDefault="00D90018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501FC" w14:textId="3B31C499" w:rsidR="004E13D2" w:rsidRDefault="004E13D2" w:rsidP="004E13D2">
      <w:pPr>
        <w:pStyle w:val="ListParagraph"/>
        <w:ind w:left="0" w:firstLine="270"/>
        <w:rPr>
          <w:sz w:val="20"/>
          <w:szCs w:val="20"/>
        </w:rPr>
      </w:pPr>
      <w:r>
        <w:rPr>
          <w:sz w:val="20"/>
          <w:szCs w:val="20"/>
        </w:rPr>
        <w:t xml:space="preserve">Britian – </w:t>
      </w:r>
    </w:p>
    <w:p w14:paraId="4370201A" w14:textId="19794DDC" w:rsidR="004E13D2" w:rsidRDefault="004E13D2" w:rsidP="004E13D2">
      <w:pPr>
        <w:pStyle w:val="ListParagraph"/>
        <w:ind w:left="0" w:firstLine="270"/>
        <w:rPr>
          <w:sz w:val="20"/>
          <w:szCs w:val="20"/>
        </w:rPr>
      </w:pPr>
    </w:p>
    <w:p w14:paraId="0904D01D" w14:textId="6DBB3B8F" w:rsidR="004E13D2" w:rsidRDefault="004E13D2" w:rsidP="004E13D2">
      <w:pPr>
        <w:pStyle w:val="ListParagraph"/>
        <w:ind w:left="0" w:firstLine="270"/>
        <w:rPr>
          <w:sz w:val="20"/>
          <w:szCs w:val="20"/>
        </w:rPr>
      </w:pPr>
      <w:r>
        <w:rPr>
          <w:sz w:val="20"/>
          <w:szCs w:val="20"/>
        </w:rPr>
        <w:t xml:space="preserve">France – </w:t>
      </w:r>
    </w:p>
    <w:p w14:paraId="7916FF8C" w14:textId="1552F274" w:rsidR="004E13D2" w:rsidRDefault="004E13D2" w:rsidP="004E13D2">
      <w:pPr>
        <w:pStyle w:val="ListParagraph"/>
        <w:ind w:left="0" w:firstLine="270"/>
        <w:rPr>
          <w:sz w:val="20"/>
          <w:szCs w:val="20"/>
        </w:rPr>
      </w:pPr>
    </w:p>
    <w:p w14:paraId="25B64394" w14:textId="1CFC2E88" w:rsidR="002E5D0A" w:rsidRDefault="004E13D2" w:rsidP="004E13D2">
      <w:pPr>
        <w:pStyle w:val="ListParagraph"/>
        <w:ind w:left="0" w:firstLine="270"/>
        <w:rPr>
          <w:sz w:val="20"/>
          <w:szCs w:val="20"/>
        </w:rPr>
      </w:pPr>
      <w:r>
        <w:rPr>
          <w:sz w:val="20"/>
          <w:szCs w:val="20"/>
        </w:rPr>
        <w:t xml:space="preserve">Netherlands – </w:t>
      </w:r>
    </w:p>
    <w:p w14:paraId="1A41D9FA" w14:textId="0E519995" w:rsidR="00E663EC" w:rsidRDefault="00E663EC" w:rsidP="00840DAA">
      <w:pPr>
        <w:rPr>
          <w:sz w:val="20"/>
          <w:szCs w:val="20"/>
        </w:rPr>
      </w:pPr>
    </w:p>
    <w:p w14:paraId="6B540271" w14:textId="27322987" w:rsidR="00E663EC" w:rsidRPr="00E663EC" w:rsidRDefault="004E13D2" w:rsidP="00E663E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Mercantilist Goals – </w:t>
      </w:r>
    </w:p>
    <w:p w14:paraId="390A004A" w14:textId="22CC24DE" w:rsidR="00840DAA" w:rsidRDefault="00954D60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Under mercantilist thinking, how does a nation gain wealth?</w:t>
      </w:r>
    </w:p>
    <w:p w14:paraId="5F4D1900" w14:textId="33C4177E" w:rsidR="00823C32" w:rsidRPr="00954D60" w:rsidRDefault="00823C32" w:rsidP="00954D60">
      <w:pPr>
        <w:rPr>
          <w:sz w:val="20"/>
          <w:szCs w:val="20"/>
        </w:rPr>
      </w:pPr>
    </w:p>
    <w:p w14:paraId="69953F46" w14:textId="0130B2ED" w:rsidR="00840DAA" w:rsidRDefault="00954D60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has the 18</w:t>
      </w:r>
      <w:r w:rsidRPr="00954D6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 be labeled by some as the “golden age of smugglers”</w:t>
      </w:r>
      <w:r w:rsidR="00E663EC">
        <w:rPr>
          <w:sz w:val="20"/>
          <w:szCs w:val="20"/>
        </w:rPr>
        <w:t>?</w:t>
      </w:r>
    </w:p>
    <w:p w14:paraId="30873342" w14:textId="2120111A" w:rsidR="00823C32" w:rsidRDefault="00823C32" w:rsidP="00823C32">
      <w:pPr>
        <w:rPr>
          <w:sz w:val="20"/>
          <w:szCs w:val="20"/>
        </w:rPr>
      </w:pPr>
    </w:p>
    <w:p w14:paraId="04ABB162" w14:textId="3C24B10A" w:rsidR="00823C32" w:rsidRPr="0035745E" w:rsidRDefault="00823C32" w:rsidP="00D90018">
      <w:pPr>
        <w:rPr>
          <w:sz w:val="20"/>
          <w:szCs w:val="20"/>
        </w:rPr>
      </w:pPr>
    </w:p>
    <w:p w14:paraId="21F127D3" w14:textId="52712D5A" w:rsidR="00851AAA" w:rsidRPr="00B55838" w:rsidRDefault="00954D60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French-British Rivalry</w:t>
      </w:r>
    </w:p>
    <w:p w14:paraId="746BF4BB" w14:textId="0F851B42" w:rsidR="00C87745" w:rsidRDefault="00954D60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area of the Americas was the most highly sought after and why?</w:t>
      </w:r>
    </w:p>
    <w:p w14:paraId="43CFA1F5" w14:textId="4EEAB025" w:rsidR="00954D60" w:rsidRDefault="00954D60" w:rsidP="00954D60">
      <w:pPr>
        <w:pStyle w:val="ListParagraph"/>
        <w:ind w:left="0"/>
        <w:rPr>
          <w:sz w:val="20"/>
          <w:szCs w:val="20"/>
        </w:rPr>
      </w:pPr>
    </w:p>
    <w:p w14:paraId="6EE06EBC" w14:textId="778B17C7" w:rsidR="00954D60" w:rsidRDefault="00954D60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allowed France and </w:t>
      </w:r>
      <w:r w:rsidR="00676882">
        <w:rPr>
          <w:sz w:val="20"/>
          <w:szCs w:val="20"/>
        </w:rPr>
        <w:t>Britain</w:t>
      </w:r>
      <w:r>
        <w:rPr>
          <w:sz w:val="20"/>
          <w:szCs w:val="20"/>
        </w:rPr>
        <w:t xml:space="preserve"> to </w:t>
      </w:r>
      <w:r w:rsidR="00676882">
        <w:rPr>
          <w:sz w:val="20"/>
          <w:szCs w:val="20"/>
        </w:rPr>
        <w:t>exercise more influence and control over India?</w:t>
      </w:r>
    </w:p>
    <w:p w14:paraId="2874E57C" w14:textId="451A023F" w:rsidR="00840DAA" w:rsidRPr="00676882" w:rsidRDefault="00840DAA" w:rsidP="00676882">
      <w:pPr>
        <w:rPr>
          <w:sz w:val="20"/>
          <w:szCs w:val="20"/>
        </w:rPr>
      </w:pPr>
    </w:p>
    <w:p w14:paraId="3B5E5778" w14:textId="1AC29FB5" w:rsidR="00A5616C" w:rsidRDefault="00676882" w:rsidP="00033480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Spanish Colonial System</w:t>
      </w:r>
    </w:p>
    <w:p w14:paraId="0D7B6954" w14:textId="66D206F6" w:rsidR="00676882" w:rsidRPr="00033480" w:rsidRDefault="00676882" w:rsidP="00033480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Colonial Government</w:t>
      </w:r>
    </w:p>
    <w:p w14:paraId="5BC53412" w14:textId="3418E83F" w:rsidR="00A5616C" w:rsidRDefault="00676882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How would you describe </w:t>
      </w:r>
      <w:r w:rsidR="009C22ED">
        <w:rPr>
          <w:sz w:val="20"/>
          <w:szCs w:val="20"/>
        </w:rPr>
        <w:t xml:space="preserve">the governmental structure of the </w:t>
      </w:r>
      <w:r w:rsidR="00F33529">
        <w:rPr>
          <w:sz w:val="20"/>
          <w:szCs w:val="20"/>
        </w:rPr>
        <w:t>Spanish colonial government</w:t>
      </w:r>
      <w:r w:rsidR="00904E07">
        <w:rPr>
          <w:sz w:val="20"/>
          <w:szCs w:val="20"/>
        </w:rPr>
        <w:t>?</w:t>
      </w:r>
    </w:p>
    <w:p w14:paraId="27EEFCCF" w14:textId="0F686F7E" w:rsidR="00904E07" w:rsidRDefault="00904E07" w:rsidP="00904E07">
      <w:pPr>
        <w:pStyle w:val="ListParagraph"/>
        <w:ind w:left="0"/>
        <w:rPr>
          <w:sz w:val="20"/>
          <w:szCs w:val="20"/>
        </w:rPr>
      </w:pPr>
    </w:p>
    <w:p w14:paraId="1E2694AA" w14:textId="747585C7" w:rsidR="00F33529" w:rsidRPr="00F33529" w:rsidRDefault="00F33529" w:rsidP="00F3352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Trade Regulations</w:t>
      </w:r>
    </w:p>
    <w:p w14:paraId="510FFA5E" w14:textId="0F28060E" w:rsidR="00904E07" w:rsidRDefault="0043554C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Describe the </w:t>
      </w:r>
      <w:r>
        <w:rPr>
          <w:i/>
          <w:sz w:val="20"/>
          <w:szCs w:val="20"/>
        </w:rPr>
        <w:t>flota system</w:t>
      </w:r>
      <w:r w:rsidR="00904E07">
        <w:rPr>
          <w:sz w:val="20"/>
          <w:szCs w:val="20"/>
        </w:rPr>
        <w:t>?</w:t>
      </w:r>
    </w:p>
    <w:p w14:paraId="0324A745" w14:textId="65FDC20D" w:rsidR="0001646D" w:rsidRDefault="0001646D" w:rsidP="0001646D">
      <w:pPr>
        <w:pStyle w:val="ListParagraph"/>
        <w:ind w:left="0"/>
        <w:rPr>
          <w:sz w:val="20"/>
          <w:szCs w:val="20"/>
        </w:rPr>
      </w:pPr>
    </w:p>
    <w:p w14:paraId="530A6BF3" w14:textId="77777777" w:rsidR="0001646D" w:rsidRDefault="0001646D" w:rsidP="0001646D">
      <w:pPr>
        <w:pStyle w:val="ListParagraph"/>
        <w:ind w:left="0"/>
        <w:rPr>
          <w:sz w:val="20"/>
          <w:szCs w:val="20"/>
        </w:rPr>
      </w:pPr>
    </w:p>
    <w:p w14:paraId="3031C31B" w14:textId="51DC3373" w:rsidR="0001646D" w:rsidRDefault="0001646D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impact did the reforms of Charles III have on the Spanish mercantile system?</w:t>
      </w:r>
    </w:p>
    <w:p w14:paraId="62CB2F74" w14:textId="77777777" w:rsidR="0043554C" w:rsidRDefault="0043554C" w:rsidP="00B542E1">
      <w:pPr>
        <w:pStyle w:val="ListParagraph"/>
        <w:ind w:left="0"/>
        <w:rPr>
          <w:sz w:val="20"/>
          <w:szCs w:val="20"/>
        </w:rPr>
      </w:pPr>
    </w:p>
    <w:p w14:paraId="07AEAB62" w14:textId="77777777" w:rsidR="0001646D" w:rsidRDefault="0001646D" w:rsidP="00B542E1">
      <w:pPr>
        <w:pStyle w:val="ListParagraph"/>
        <w:ind w:left="0"/>
        <w:rPr>
          <w:sz w:val="20"/>
          <w:szCs w:val="20"/>
        </w:rPr>
      </w:pPr>
    </w:p>
    <w:p w14:paraId="5A02A1B2" w14:textId="139FA764" w:rsidR="00A64E16" w:rsidRPr="00033480" w:rsidRDefault="0001646D" w:rsidP="00A64E1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Black African Slavery, The Plantation System, and the Atlantic Economy</w:t>
      </w:r>
    </w:p>
    <w:p w14:paraId="0B46E18B" w14:textId="3224105C" w:rsidR="001D3CD2" w:rsidRDefault="0001646D" w:rsidP="0001646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caused the Portuguese to seek African slaves?</w:t>
      </w:r>
    </w:p>
    <w:p w14:paraId="2C9472BD" w14:textId="77777777" w:rsidR="0001646D" w:rsidRDefault="0001646D" w:rsidP="0001646D">
      <w:pPr>
        <w:pStyle w:val="ListParagraph"/>
        <w:ind w:left="0"/>
        <w:rPr>
          <w:sz w:val="20"/>
          <w:szCs w:val="20"/>
        </w:rPr>
      </w:pPr>
    </w:p>
    <w:p w14:paraId="4361B137" w14:textId="77777777" w:rsidR="005D7BD5" w:rsidRDefault="005D7BD5" w:rsidP="0001646D">
      <w:pPr>
        <w:ind w:left="-360" w:hanging="360"/>
        <w:rPr>
          <w:b/>
          <w:smallCaps/>
          <w:sz w:val="20"/>
          <w:szCs w:val="20"/>
        </w:rPr>
      </w:pPr>
    </w:p>
    <w:p w14:paraId="0C3678B6" w14:textId="5E05B554" w:rsidR="0001646D" w:rsidRPr="0001646D" w:rsidRDefault="0001646D" w:rsidP="0001646D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The African Presence in the Americas</w:t>
      </w:r>
    </w:p>
    <w:p w14:paraId="398B9E3F" w14:textId="77A806B9" w:rsidR="0001646D" w:rsidRDefault="0001646D" w:rsidP="0001646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was the source of the slave in the slave markets that populated the west African coast?</w:t>
      </w:r>
    </w:p>
    <w:p w14:paraId="0416D4FB" w14:textId="4B1D13CB" w:rsidR="0001646D" w:rsidRDefault="0001646D" w:rsidP="0001646D">
      <w:pPr>
        <w:pStyle w:val="ListParagraph"/>
        <w:ind w:left="0"/>
        <w:rPr>
          <w:sz w:val="20"/>
          <w:szCs w:val="20"/>
        </w:rPr>
      </w:pPr>
    </w:p>
    <w:p w14:paraId="7AF558B4" w14:textId="358D24DE" w:rsidR="0001646D" w:rsidRDefault="0001646D" w:rsidP="0001646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Where were the majority of slaves imported?</w:t>
      </w:r>
    </w:p>
    <w:p w14:paraId="7E281248" w14:textId="77777777" w:rsidR="001F7803" w:rsidRPr="001F7803" w:rsidRDefault="001F7803" w:rsidP="001F7803">
      <w:pPr>
        <w:rPr>
          <w:sz w:val="20"/>
          <w:szCs w:val="20"/>
        </w:rPr>
      </w:pPr>
    </w:p>
    <w:p w14:paraId="2D2CB688" w14:textId="2C1FFB08" w:rsidR="001F7803" w:rsidRDefault="001F7803" w:rsidP="001F7803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35745E">
        <w:rPr>
          <w:sz w:val="20"/>
          <w:szCs w:val="20"/>
        </w:rPr>
        <w:t xml:space="preserve">Looking at </w:t>
      </w:r>
      <w:r>
        <w:rPr>
          <w:i/>
          <w:sz w:val="20"/>
          <w:szCs w:val="20"/>
        </w:rPr>
        <w:t>Map 16-2</w:t>
      </w:r>
      <w:r w:rsidRPr="0035745E">
        <w:rPr>
          <w:i/>
          <w:sz w:val="20"/>
          <w:szCs w:val="20"/>
        </w:rPr>
        <w:t xml:space="preserve">, </w:t>
      </w:r>
      <w:r>
        <w:rPr>
          <w:sz w:val="20"/>
          <w:szCs w:val="20"/>
        </w:rPr>
        <w:t>What is interesting to note about the nation of France as opposed to the other major nations of Europe</w:t>
      </w:r>
      <w:r w:rsidRPr="0035745E">
        <w:rPr>
          <w:sz w:val="20"/>
          <w:szCs w:val="20"/>
        </w:rPr>
        <w:t>?</w:t>
      </w:r>
    </w:p>
    <w:p w14:paraId="61EE214B" w14:textId="77777777" w:rsidR="001F7803" w:rsidRPr="0035745E" w:rsidRDefault="001F7803" w:rsidP="001F7803">
      <w:pPr>
        <w:pStyle w:val="ListParagraph"/>
        <w:ind w:left="0"/>
        <w:rPr>
          <w:sz w:val="20"/>
          <w:szCs w:val="20"/>
        </w:rPr>
      </w:pPr>
    </w:p>
    <w:p w14:paraId="4EC53250" w14:textId="60861F09" w:rsidR="001F7803" w:rsidRDefault="001F7803" w:rsidP="0001646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accounts for the increase in slave trading that occurred during the 17</w:t>
      </w:r>
      <w:r w:rsidRPr="001F7803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century?</w:t>
      </w:r>
    </w:p>
    <w:p w14:paraId="14617FDA" w14:textId="77777777" w:rsidR="001F7803" w:rsidRDefault="001F7803" w:rsidP="001F7803">
      <w:pPr>
        <w:rPr>
          <w:sz w:val="20"/>
          <w:szCs w:val="20"/>
        </w:rPr>
      </w:pPr>
    </w:p>
    <w:p w14:paraId="4B447947" w14:textId="77777777" w:rsidR="001F7803" w:rsidRDefault="001F7803" w:rsidP="001F7803">
      <w:pPr>
        <w:rPr>
          <w:sz w:val="20"/>
          <w:szCs w:val="20"/>
        </w:rPr>
      </w:pPr>
    </w:p>
    <w:p w14:paraId="1CED7807" w14:textId="79CAA585" w:rsidR="001F7803" w:rsidRPr="001F7803" w:rsidRDefault="001F7803" w:rsidP="001F7803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Slavery and the Transatlantic economy</w:t>
      </w:r>
    </w:p>
    <w:p w14:paraId="08E551F7" w14:textId="27491C9E" w:rsidR="001F7803" w:rsidRDefault="00E04A83" w:rsidP="0001646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geographical trade system between Europe, African and the Americas.</w:t>
      </w:r>
    </w:p>
    <w:p w14:paraId="4A151EBD" w14:textId="26855DE0" w:rsidR="00E04A83" w:rsidRDefault="00E04A83" w:rsidP="00E04A83">
      <w:pPr>
        <w:pStyle w:val="ListParagraph"/>
        <w:ind w:left="0"/>
        <w:rPr>
          <w:sz w:val="20"/>
          <w:szCs w:val="20"/>
        </w:rPr>
      </w:pPr>
    </w:p>
    <w:p w14:paraId="656F2B98" w14:textId="77777777" w:rsidR="00E04A83" w:rsidRDefault="00E04A83" w:rsidP="00E04A83">
      <w:pPr>
        <w:pStyle w:val="ListParagraph"/>
        <w:ind w:left="0"/>
        <w:rPr>
          <w:sz w:val="20"/>
          <w:szCs w:val="20"/>
        </w:rPr>
      </w:pPr>
    </w:p>
    <w:p w14:paraId="3AA67577" w14:textId="77777777" w:rsidR="00E04A83" w:rsidRDefault="00E04A83" w:rsidP="00E04A83">
      <w:pPr>
        <w:pStyle w:val="ListParagraph"/>
        <w:ind w:left="0"/>
        <w:rPr>
          <w:sz w:val="20"/>
          <w:szCs w:val="20"/>
        </w:rPr>
      </w:pPr>
    </w:p>
    <w:p w14:paraId="74E86286" w14:textId="3CE64F5F" w:rsidR="00E04A83" w:rsidRPr="00E04A83" w:rsidRDefault="00E04A83" w:rsidP="00E04A83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Experience of Slavery</w:t>
      </w:r>
    </w:p>
    <w:p w14:paraId="3ADB98B7" w14:textId="40C1715F" w:rsidR="00E04A83" w:rsidRDefault="00E04A83" w:rsidP="0001646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Although disputed, how many African slaves were transported to the Americas?</w:t>
      </w:r>
    </w:p>
    <w:p w14:paraId="6A7FB7F7" w14:textId="2EDD8E13" w:rsidR="00E04A83" w:rsidRDefault="00E04A83" w:rsidP="00E04A83">
      <w:pPr>
        <w:pStyle w:val="ListParagraph"/>
        <w:ind w:left="0"/>
        <w:rPr>
          <w:sz w:val="20"/>
          <w:szCs w:val="20"/>
        </w:rPr>
      </w:pPr>
    </w:p>
    <w:p w14:paraId="58271FE7" w14:textId="12EDC0E0" w:rsidR="00E04A83" w:rsidRDefault="00E04A83" w:rsidP="0001646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Describe the process of “seasoning” a slave.</w:t>
      </w:r>
    </w:p>
    <w:p w14:paraId="460D0EF7" w14:textId="77777777" w:rsidR="00E04A83" w:rsidRDefault="00E04A83" w:rsidP="00E04A83">
      <w:pPr>
        <w:rPr>
          <w:sz w:val="20"/>
          <w:szCs w:val="20"/>
        </w:rPr>
      </w:pPr>
    </w:p>
    <w:p w14:paraId="2A836047" w14:textId="77777777" w:rsidR="00E04A83" w:rsidRPr="00E04A83" w:rsidRDefault="00E04A83" w:rsidP="00E04A83">
      <w:pPr>
        <w:rPr>
          <w:sz w:val="20"/>
          <w:szCs w:val="20"/>
        </w:rPr>
      </w:pPr>
    </w:p>
    <w:p w14:paraId="0BB0A670" w14:textId="2CB61225" w:rsidR="00E04A83" w:rsidRDefault="00FB625B" w:rsidP="0001646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did eventually having a shared language allow the African slaves to do?</w:t>
      </w:r>
    </w:p>
    <w:p w14:paraId="448E934F" w14:textId="77777777" w:rsidR="00FB625B" w:rsidRDefault="00FB625B" w:rsidP="00FB625B">
      <w:pPr>
        <w:pStyle w:val="ListParagraph"/>
        <w:ind w:left="0"/>
        <w:rPr>
          <w:sz w:val="20"/>
          <w:szCs w:val="20"/>
        </w:rPr>
      </w:pPr>
    </w:p>
    <w:p w14:paraId="36764707" w14:textId="26A3D919" w:rsidR="00FB625B" w:rsidRDefault="00FB625B" w:rsidP="0001646D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was the life and welfare of a slave viewed?*</w:t>
      </w:r>
    </w:p>
    <w:p w14:paraId="6966F2B2" w14:textId="77777777" w:rsidR="00FB625B" w:rsidRDefault="00FB625B" w:rsidP="00FB625B">
      <w:pPr>
        <w:rPr>
          <w:sz w:val="20"/>
          <w:szCs w:val="20"/>
        </w:rPr>
      </w:pPr>
    </w:p>
    <w:p w14:paraId="6F9E40E7" w14:textId="77777777" w:rsidR="00FB625B" w:rsidRPr="00FB625B" w:rsidRDefault="00FB625B" w:rsidP="00FB625B">
      <w:pPr>
        <w:rPr>
          <w:sz w:val="20"/>
          <w:szCs w:val="20"/>
        </w:rPr>
      </w:pPr>
    </w:p>
    <w:p w14:paraId="4826DF1F" w14:textId="464B5A88" w:rsidR="005D7BD5" w:rsidRDefault="005D7BD5" w:rsidP="005D7BD5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is important about the following dates as they relate to slavery:</w:t>
      </w:r>
    </w:p>
    <w:p w14:paraId="1E29D7DF" w14:textId="28913992" w:rsidR="005D7BD5" w:rsidRDefault="005D7BD5" w:rsidP="005D7BD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1794 – </w:t>
      </w:r>
    </w:p>
    <w:p w14:paraId="665A5ABF" w14:textId="77777777" w:rsidR="005D7BD5" w:rsidRDefault="005D7BD5" w:rsidP="005D7BD5">
      <w:pPr>
        <w:pStyle w:val="ListParagraph"/>
        <w:rPr>
          <w:sz w:val="20"/>
          <w:szCs w:val="20"/>
        </w:rPr>
      </w:pPr>
    </w:p>
    <w:p w14:paraId="335840E2" w14:textId="721D4D9F" w:rsidR="005D7BD5" w:rsidRDefault="005D7BD5" w:rsidP="005D7BD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1807 – </w:t>
      </w:r>
    </w:p>
    <w:p w14:paraId="7C9819A8" w14:textId="77777777" w:rsidR="005D7BD5" w:rsidRDefault="005D7BD5" w:rsidP="005D7BD5">
      <w:pPr>
        <w:pStyle w:val="ListParagraph"/>
        <w:rPr>
          <w:sz w:val="20"/>
          <w:szCs w:val="20"/>
        </w:rPr>
      </w:pPr>
    </w:p>
    <w:p w14:paraId="6937B5E2" w14:textId="468337E7" w:rsidR="005D7BD5" w:rsidRDefault="005D7BD5" w:rsidP="005D7BD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1863 –</w:t>
      </w:r>
    </w:p>
    <w:p w14:paraId="330471DC" w14:textId="77777777" w:rsidR="005D7BD5" w:rsidRDefault="005D7BD5" w:rsidP="005D7BD5">
      <w:pPr>
        <w:pStyle w:val="ListParagraph"/>
        <w:rPr>
          <w:sz w:val="20"/>
          <w:szCs w:val="20"/>
        </w:rPr>
      </w:pPr>
    </w:p>
    <w:p w14:paraId="4C90CFB3" w14:textId="3650DB57" w:rsidR="005D7BD5" w:rsidRPr="005D7BD5" w:rsidRDefault="005D7BD5" w:rsidP="005D7BD5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1888 – </w:t>
      </w:r>
    </w:p>
    <w:p w14:paraId="75244626" w14:textId="77777777" w:rsidR="002E709C" w:rsidRDefault="002E709C"/>
    <w:sectPr w:rsidR="002E709C" w:rsidSect="00A87770">
      <w:headerReference w:type="default" r:id="rId10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5DF3D" w14:textId="77777777" w:rsidR="00404732" w:rsidRDefault="00404732" w:rsidP="0035745E">
      <w:r>
        <w:separator/>
      </w:r>
    </w:p>
  </w:endnote>
  <w:endnote w:type="continuationSeparator" w:id="0">
    <w:p w14:paraId="0671BFBF" w14:textId="77777777" w:rsidR="00404732" w:rsidRDefault="00404732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D9EDC" w14:textId="77777777" w:rsidR="00404732" w:rsidRDefault="00404732" w:rsidP="0035745E">
      <w:r>
        <w:separator/>
      </w:r>
    </w:p>
  </w:footnote>
  <w:footnote w:type="continuationSeparator" w:id="0">
    <w:p w14:paraId="16915F95" w14:textId="77777777" w:rsidR="00404732" w:rsidRDefault="00404732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47951"/>
    <w:multiLevelType w:val="hybridMultilevel"/>
    <w:tmpl w:val="08BECC5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D1B482E"/>
    <w:multiLevelType w:val="hybridMultilevel"/>
    <w:tmpl w:val="7B54B368"/>
    <w:lvl w:ilvl="0" w:tplc="B4629E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0659F"/>
    <w:rsid w:val="00011C74"/>
    <w:rsid w:val="0001646D"/>
    <w:rsid w:val="00033480"/>
    <w:rsid w:val="00034BD9"/>
    <w:rsid w:val="00074E16"/>
    <w:rsid w:val="000828CB"/>
    <w:rsid w:val="000903DB"/>
    <w:rsid w:val="000A3202"/>
    <w:rsid w:val="001055E9"/>
    <w:rsid w:val="00146CB0"/>
    <w:rsid w:val="00170DFF"/>
    <w:rsid w:val="00182DF5"/>
    <w:rsid w:val="001C09F9"/>
    <w:rsid w:val="001D3CD2"/>
    <w:rsid w:val="001D6EF5"/>
    <w:rsid w:val="001F74AF"/>
    <w:rsid w:val="001F7803"/>
    <w:rsid w:val="00247749"/>
    <w:rsid w:val="00275CB0"/>
    <w:rsid w:val="002E3567"/>
    <w:rsid w:val="002E480A"/>
    <w:rsid w:val="002E5D0A"/>
    <w:rsid w:val="002E709C"/>
    <w:rsid w:val="0031036F"/>
    <w:rsid w:val="00333125"/>
    <w:rsid w:val="00334DF9"/>
    <w:rsid w:val="0035745E"/>
    <w:rsid w:val="003B1588"/>
    <w:rsid w:val="003E07F1"/>
    <w:rsid w:val="003E1A17"/>
    <w:rsid w:val="003F472A"/>
    <w:rsid w:val="00404732"/>
    <w:rsid w:val="00414CF3"/>
    <w:rsid w:val="0043554C"/>
    <w:rsid w:val="00464993"/>
    <w:rsid w:val="004B1D96"/>
    <w:rsid w:val="004E13D2"/>
    <w:rsid w:val="004F159C"/>
    <w:rsid w:val="00511CA6"/>
    <w:rsid w:val="00564448"/>
    <w:rsid w:val="00565798"/>
    <w:rsid w:val="00572838"/>
    <w:rsid w:val="00572BEA"/>
    <w:rsid w:val="0059141E"/>
    <w:rsid w:val="005D7BD5"/>
    <w:rsid w:val="00602D13"/>
    <w:rsid w:val="00622B1C"/>
    <w:rsid w:val="00635671"/>
    <w:rsid w:val="00661099"/>
    <w:rsid w:val="006670AE"/>
    <w:rsid w:val="00676882"/>
    <w:rsid w:val="00682342"/>
    <w:rsid w:val="00696146"/>
    <w:rsid w:val="006D1AFE"/>
    <w:rsid w:val="006E2445"/>
    <w:rsid w:val="006F723A"/>
    <w:rsid w:val="0070164C"/>
    <w:rsid w:val="0070731A"/>
    <w:rsid w:val="007C50E6"/>
    <w:rsid w:val="007E0A4D"/>
    <w:rsid w:val="007F1316"/>
    <w:rsid w:val="00802A10"/>
    <w:rsid w:val="00804348"/>
    <w:rsid w:val="00823C32"/>
    <w:rsid w:val="00840DAA"/>
    <w:rsid w:val="00851AAA"/>
    <w:rsid w:val="00854813"/>
    <w:rsid w:val="00895B2E"/>
    <w:rsid w:val="008D68A6"/>
    <w:rsid w:val="008F0AA6"/>
    <w:rsid w:val="00904E07"/>
    <w:rsid w:val="0092054E"/>
    <w:rsid w:val="00926C96"/>
    <w:rsid w:val="00931DC8"/>
    <w:rsid w:val="00954D60"/>
    <w:rsid w:val="009B045C"/>
    <w:rsid w:val="009B56D8"/>
    <w:rsid w:val="009C22ED"/>
    <w:rsid w:val="009E39C2"/>
    <w:rsid w:val="009F53E6"/>
    <w:rsid w:val="00A41A1D"/>
    <w:rsid w:val="00A5404E"/>
    <w:rsid w:val="00A5616C"/>
    <w:rsid w:val="00A64E16"/>
    <w:rsid w:val="00A70346"/>
    <w:rsid w:val="00A87770"/>
    <w:rsid w:val="00A940DF"/>
    <w:rsid w:val="00AB5366"/>
    <w:rsid w:val="00AC179D"/>
    <w:rsid w:val="00AF4EB3"/>
    <w:rsid w:val="00B156F8"/>
    <w:rsid w:val="00B247D0"/>
    <w:rsid w:val="00B322B1"/>
    <w:rsid w:val="00B44864"/>
    <w:rsid w:val="00B500E3"/>
    <w:rsid w:val="00B542E1"/>
    <w:rsid w:val="00B55838"/>
    <w:rsid w:val="00B63C5A"/>
    <w:rsid w:val="00B76395"/>
    <w:rsid w:val="00B83F69"/>
    <w:rsid w:val="00BB10D6"/>
    <w:rsid w:val="00C37F38"/>
    <w:rsid w:val="00C47227"/>
    <w:rsid w:val="00C51B65"/>
    <w:rsid w:val="00C87745"/>
    <w:rsid w:val="00CB0551"/>
    <w:rsid w:val="00D020F4"/>
    <w:rsid w:val="00D17BCA"/>
    <w:rsid w:val="00D21FAF"/>
    <w:rsid w:val="00D31D5B"/>
    <w:rsid w:val="00D41D3E"/>
    <w:rsid w:val="00D623CC"/>
    <w:rsid w:val="00D90018"/>
    <w:rsid w:val="00DA6B9F"/>
    <w:rsid w:val="00DD3FFB"/>
    <w:rsid w:val="00DE24C9"/>
    <w:rsid w:val="00E04A83"/>
    <w:rsid w:val="00E11024"/>
    <w:rsid w:val="00E52C26"/>
    <w:rsid w:val="00E555EB"/>
    <w:rsid w:val="00E663EC"/>
    <w:rsid w:val="00E7387E"/>
    <w:rsid w:val="00E93351"/>
    <w:rsid w:val="00EA25B0"/>
    <w:rsid w:val="00ED49DF"/>
    <w:rsid w:val="00ED758C"/>
    <w:rsid w:val="00F226A9"/>
    <w:rsid w:val="00F33529"/>
    <w:rsid w:val="00F36AE9"/>
    <w:rsid w:val="00FB625B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microsoft.com/office/2007/relationships/hdphoto" Target="media/hdphoto1.wdp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A1A585-8DE8-5F45-A165-81A4ABCE8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1921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Transatlantic Economy</vt:lpstr>
      <vt:lpstr>Periods of European Overseas Empires</vt:lpstr>
    </vt:vector>
  </TitlesOfParts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3</cp:revision>
  <dcterms:created xsi:type="dcterms:W3CDTF">2016-07-06T17:54:00Z</dcterms:created>
  <dcterms:modified xsi:type="dcterms:W3CDTF">2016-08-12T23:21:00Z</dcterms:modified>
</cp:coreProperties>
</file>