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638E2817" w:rsidR="00804348" w:rsidRPr="00804348" w:rsidRDefault="00804348" w:rsidP="006E3A90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V</w:t>
            </w:r>
            <w:r w:rsidR="006E3A90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6E3A90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Revolution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0E0AD43B" w:rsidR="0035745E" w:rsidRPr="0035745E" w:rsidRDefault="00D95090" w:rsidP="00D95090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(6</w:t>
            </w:r>
            <w:r w:rsidR="00696146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-1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AB29A7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 xml:space="preserve">The </w:t>
            </w:r>
            <w:r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French Revolution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 w:rsidR="0096383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353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 w:rsidR="00AB29A7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3</w:t>
            </w:r>
            <w:r w:rsidR="009C7D73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73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59ECD2C4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5FA4EDAB" w:rsidR="00247749" w:rsidRDefault="00A546AE">
      <w:r>
        <w:rPr>
          <w:i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4DCC073F" wp14:editId="5FBAB4F5">
            <wp:simplePos x="0" y="0"/>
            <wp:positionH relativeFrom="column">
              <wp:posOffset>4394835</wp:posOffset>
            </wp:positionH>
            <wp:positionV relativeFrom="paragraph">
              <wp:posOffset>-746125</wp:posOffset>
            </wp:positionV>
            <wp:extent cx="2055495" cy="1031240"/>
            <wp:effectExtent l="0" t="0" r="1905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12-21 at 4.15.3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1212BF9F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73BA3F75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6576947B" w14:textId="3ACB0B09" w:rsidR="006D0A20" w:rsidRDefault="00337F07" w:rsidP="00A546AE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7F70C02F">
                <wp:simplePos x="0" y="0"/>
                <wp:positionH relativeFrom="column">
                  <wp:posOffset>4165600</wp:posOffset>
                </wp:positionH>
                <wp:positionV relativeFrom="paragraph">
                  <wp:posOffset>90170</wp:posOffset>
                </wp:positionV>
                <wp:extent cx="2272030" cy="1145540"/>
                <wp:effectExtent l="0" t="0" r="1397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11455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37A593E3" w14:textId="77777777" w:rsidR="00C64826" w:rsidRPr="00823C32" w:rsidRDefault="00C64826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Jacques Necker (1732-1804)</w:t>
                            </w:r>
                          </w:p>
                          <w:p w14:paraId="4D084608" w14:textId="12B38ECF" w:rsidR="00783640" w:rsidRDefault="00F240AE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 XVI</w:t>
                            </w:r>
                            <w:r w:rsidR="00783640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64826">
                              <w:rPr>
                                <w:sz w:val="20"/>
                                <w:szCs w:val="20"/>
                              </w:rPr>
                              <w:t>r. 1774-1792</w:t>
                            </w:r>
                            <w:r w:rsidR="0078364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23F43B4" w14:textId="2A8D58FA" w:rsidR="00E853D3" w:rsidRDefault="00C64826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Marie Antoinette (1755-1793)</w:t>
                            </w:r>
                          </w:p>
                          <w:p w14:paraId="2C5425A3" w14:textId="77777777" w:rsidR="00C64826" w:rsidRDefault="00C64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pt;margin-top:7.1pt;width:178.9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37A593E3" w14:textId="77777777" w:rsidR="00C64826" w:rsidRPr="00823C32" w:rsidRDefault="00C64826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Jacques Necker (1732-1804)</w:t>
                      </w:r>
                    </w:p>
                    <w:p w14:paraId="4D084608" w14:textId="12B38ECF" w:rsidR="00783640" w:rsidRDefault="00F240AE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 XVI</w:t>
                      </w:r>
                      <w:r w:rsidR="00783640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64826">
                        <w:rPr>
                          <w:sz w:val="20"/>
                          <w:szCs w:val="20"/>
                        </w:rPr>
                        <w:t>r. 1774-1792</w:t>
                      </w:r>
                      <w:r w:rsidR="0078364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23F43B4" w14:textId="2A8D58FA" w:rsidR="00E853D3" w:rsidRDefault="00C64826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Marie Antoinette (1755-1793)</w:t>
                      </w:r>
                    </w:p>
                    <w:p w14:paraId="2C5425A3" w14:textId="77777777" w:rsidR="00C64826" w:rsidRDefault="00C64826"/>
                  </w:txbxContent>
                </v:textbox>
                <w10:wrap type="square"/>
              </v:shape>
            </w:pict>
          </mc:Fallback>
        </mc:AlternateContent>
      </w:r>
      <w:r w:rsidR="004B4C60">
        <w:rPr>
          <w:b/>
          <w:smallCaps/>
          <w:sz w:val="20"/>
          <w:szCs w:val="20"/>
        </w:rPr>
        <w:t xml:space="preserve">The </w:t>
      </w:r>
      <w:r w:rsidR="00A546AE">
        <w:rPr>
          <w:b/>
          <w:smallCaps/>
          <w:sz w:val="20"/>
          <w:szCs w:val="20"/>
        </w:rPr>
        <w:t>French Revolution</w:t>
      </w:r>
    </w:p>
    <w:p w14:paraId="34BCF1D3" w14:textId="7CDD95A4" w:rsidR="00B156F8" w:rsidRDefault="00A546AE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Crisis of the French Monarchy</w:t>
      </w:r>
    </w:p>
    <w:p w14:paraId="17F63F10" w14:textId="25BF81C7" w:rsidR="0028288D" w:rsidRPr="00337F07" w:rsidRDefault="00A546AE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was the original cause of the troubles in France?</w:t>
      </w:r>
    </w:p>
    <w:p w14:paraId="0FE0EF82" w14:textId="6F850C23" w:rsidR="0028288D" w:rsidRPr="0028288D" w:rsidRDefault="0028288D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6038CB50" w14:textId="50D4B006" w:rsidR="00F255B9" w:rsidRPr="0035745E" w:rsidRDefault="00A546AE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Monarchy Seeks New Taxes</w:t>
      </w:r>
    </w:p>
    <w:p w14:paraId="765DBD68" w14:textId="72ED437B" w:rsidR="00F226A9" w:rsidRDefault="003C629F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were peasants hit hardest by the financial troubles of France?</w:t>
      </w:r>
    </w:p>
    <w:p w14:paraId="1342AFDC" w14:textId="77777777" w:rsidR="003C629F" w:rsidRDefault="003C629F" w:rsidP="003C629F">
      <w:pPr>
        <w:pStyle w:val="ListParagraph"/>
        <w:ind w:left="0"/>
        <w:rPr>
          <w:sz w:val="20"/>
          <w:szCs w:val="20"/>
        </w:rPr>
      </w:pPr>
    </w:p>
    <w:p w14:paraId="44AE6F36" w14:textId="5A677819" w:rsidR="003C629F" w:rsidRDefault="003C629F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Louis XVI’s attempt to regain popular support hurt the financial reforms that might have solved France’s financial problems?</w:t>
      </w:r>
    </w:p>
    <w:p w14:paraId="5A1DA82B" w14:textId="77777777" w:rsidR="00C64826" w:rsidRDefault="00C64826" w:rsidP="00C64826">
      <w:pPr>
        <w:rPr>
          <w:sz w:val="20"/>
          <w:szCs w:val="20"/>
        </w:rPr>
      </w:pPr>
    </w:p>
    <w:p w14:paraId="0C3557BC" w14:textId="77777777" w:rsidR="00C64826" w:rsidRPr="00C64826" w:rsidRDefault="00C64826" w:rsidP="00C64826">
      <w:pPr>
        <w:rPr>
          <w:sz w:val="20"/>
          <w:szCs w:val="20"/>
        </w:rPr>
      </w:pPr>
    </w:p>
    <w:p w14:paraId="0B9B266C" w14:textId="383CB696" w:rsidR="00C64826" w:rsidRDefault="00C64826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Louis XVI’s public image leave him unable to rally public opinion in support of reform?</w:t>
      </w:r>
    </w:p>
    <w:p w14:paraId="751FE0F3" w14:textId="5B0D8302" w:rsidR="00B11B1C" w:rsidRPr="00B11B1C" w:rsidRDefault="00B11B1C" w:rsidP="00B11B1C">
      <w:pPr>
        <w:pStyle w:val="ListParagraph"/>
        <w:ind w:left="0"/>
        <w:rPr>
          <w:sz w:val="20"/>
          <w:szCs w:val="20"/>
        </w:rPr>
      </w:pPr>
    </w:p>
    <w:p w14:paraId="51599E4A" w14:textId="351A9AFB" w:rsidR="00AC179D" w:rsidRPr="00AC179D" w:rsidRDefault="00AC179D" w:rsidP="00AC179D">
      <w:pPr>
        <w:pStyle w:val="ListParagraph"/>
        <w:ind w:left="0"/>
        <w:rPr>
          <w:sz w:val="20"/>
          <w:szCs w:val="20"/>
        </w:rPr>
      </w:pPr>
    </w:p>
    <w:p w14:paraId="5E8B1E5E" w14:textId="259AC4D0" w:rsidR="001055E9" w:rsidRPr="0035745E" w:rsidRDefault="00A546AE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Necker’s Report</w:t>
      </w:r>
    </w:p>
    <w:p w14:paraId="205D5FE8" w14:textId="71A77FC0" w:rsidR="001D6EF5" w:rsidRDefault="00307AF3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5088E57E">
                <wp:simplePos x="0" y="0"/>
                <wp:positionH relativeFrom="column">
                  <wp:posOffset>4737100</wp:posOffset>
                </wp:positionH>
                <wp:positionV relativeFrom="paragraph">
                  <wp:posOffset>53340</wp:posOffset>
                </wp:positionV>
                <wp:extent cx="1707515" cy="1818640"/>
                <wp:effectExtent l="0" t="0" r="19685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8186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4227865F" w14:textId="1C7DC84D" w:rsidR="00B11B1C" w:rsidRDefault="005665D3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Estates General</w:t>
                            </w:r>
                          </w:p>
                          <w:p w14:paraId="5CD6F99B" w14:textId="54AC4BFF" w:rsidR="00C553CC" w:rsidRDefault="00C553CC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C553C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Estate</w:t>
                            </w:r>
                          </w:p>
                          <w:p w14:paraId="3595F387" w14:textId="3D672C1A" w:rsidR="00C553CC" w:rsidRDefault="00C553CC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553C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Estate</w:t>
                            </w:r>
                          </w:p>
                          <w:p w14:paraId="364CDA80" w14:textId="2399FEF5" w:rsidR="00C553CC" w:rsidRDefault="00C553CC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C553C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Estate</w:t>
                            </w:r>
                          </w:p>
                          <w:p w14:paraId="1E1C04E0" w14:textId="33F3C477" w:rsidR="00554C3C" w:rsidRDefault="00554C3C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Tennis Court Oath</w:t>
                            </w:r>
                          </w:p>
                          <w:p w14:paraId="6034C4C0" w14:textId="254DF8C7" w:rsidR="00E460DA" w:rsidRPr="00A72375" w:rsidRDefault="00E460DA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Great Fear”</w:t>
                            </w:r>
                          </w:p>
                          <w:p w14:paraId="1FB097D2" w14:textId="7654155C" w:rsidR="00A72375" w:rsidRDefault="00A72375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Declaration of the Rights of Man and Citizen</w:t>
                            </w:r>
                          </w:p>
                          <w:p w14:paraId="54BD1ED1" w14:textId="50E2E685" w:rsidR="00A72375" w:rsidRDefault="005D765B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émigrés</w:t>
                            </w:r>
                          </w:p>
                          <w:p w14:paraId="5FDCA07F" w14:textId="6D8C25E0" w:rsidR="004F18C9" w:rsidRPr="00B11B1C" w:rsidRDefault="004F18C9" w:rsidP="007D1102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73pt;margin-top:4.2pt;width:134.45pt;height:1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4227865F" w14:textId="1C7DC84D" w:rsidR="00B11B1C" w:rsidRDefault="005665D3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Estates General</w:t>
                      </w:r>
                    </w:p>
                    <w:p w14:paraId="5CD6F99B" w14:textId="54AC4BFF" w:rsidR="00C553CC" w:rsidRDefault="00C553CC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C553C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Estate</w:t>
                      </w:r>
                    </w:p>
                    <w:p w14:paraId="3595F387" w14:textId="3D672C1A" w:rsidR="00C553CC" w:rsidRDefault="00C553CC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C553C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Estate</w:t>
                      </w:r>
                    </w:p>
                    <w:p w14:paraId="364CDA80" w14:textId="2399FEF5" w:rsidR="00C553CC" w:rsidRDefault="00C553CC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C553CC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Estate</w:t>
                      </w:r>
                    </w:p>
                    <w:p w14:paraId="1E1C04E0" w14:textId="33F3C477" w:rsidR="00554C3C" w:rsidRDefault="00554C3C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Tennis Court Oath</w:t>
                      </w:r>
                    </w:p>
                    <w:p w14:paraId="6034C4C0" w14:textId="254DF8C7" w:rsidR="00E460DA" w:rsidRPr="00A72375" w:rsidRDefault="00E460DA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Great Fear”</w:t>
                      </w:r>
                    </w:p>
                    <w:p w14:paraId="1FB097D2" w14:textId="7654155C" w:rsidR="00A72375" w:rsidRDefault="00A72375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Declaration of the Rights of Man and Citizen</w:t>
                      </w:r>
                    </w:p>
                    <w:p w14:paraId="54BD1ED1" w14:textId="50E2E685" w:rsidR="00A72375" w:rsidRDefault="005D765B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émigrés</w:t>
                      </w:r>
                    </w:p>
                    <w:p w14:paraId="5FDCA07F" w14:textId="6D8C25E0" w:rsidR="004F18C9" w:rsidRPr="00B11B1C" w:rsidRDefault="004F18C9" w:rsidP="007D1102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65D3">
        <w:rPr>
          <w:sz w:val="20"/>
          <w:szCs w:val="20"/>
        </w:rPr>
        <w:t>How did Necker’s miscalculations make it more difficult to fix France’s financial problems</w:t>
      </w:r>
      <w:r w:rsidR="002A1286">
        <w:rPr>
          <w:sz w:val="20"/>
          <w:szCs w:val="20"/>
        </w:rPr>
        <w:t>?</w:t>
      </w:r>
    </w:p>
    <w:p w14:paraId="5A54D134" w14:textId="5783AD98" w:rsidR="001F7DB8" w:rsidRPr="0035745E" w:rsidRDefault="001F7DB8" w:rsidP="005665D3">
      <w:pPr>
        <w:pStyle w:val="ListParagraph"/>
        <w:ind w:left="0"/>
        <w:rPr>
          <w:sz w:val="20"/>
          <w:szCs w:val="20"/>
        </w:rPr>
      </w:pPr>
    </w:p>
    <w:p w14:paraId="21F127D3" w14:textId="115FC897" w:rsidR="00851AAA" w:rsidRPr="00B55838" w:rsidRDefault="00A546AE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Calonne’s Reform Plan and the Assembly of Notables</w:t>
      </w:r>
    </w:p>
    <w:p w14:paraId="11DDE804" w14:textId="1A2D0C5A" w:rsidR="001F7DB8" w:rsidRDefault="005665D3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role did the nobility play in ensuring royal reforms were not carried out?*</w:t>
      </w:r>
    </w:p>
    <w:p w14:paraId="6AF5B586" w14:textId="1A284A99" w:rsidR="00B65538" w:rsidRDefault="00B65538" w:rsidP="00B65538">
      <w:pPr>
        <w:pStyle w:val="ListParagraph"/>
        <w:ind w:left="0"/>
        <w:rPr>
          <w:sz w:val="20"/>
          <w:szCs w:val="20"/>
        </w:rPr>
      </w:pPr>
    </w:p>
    <w:p w14:paraId="541E842F" w14:textId="7DE25041" w:rsidR="00D727C1" w:rsidRDefault="00D727C1" w:rsidP="00D727C1">
      <w:pPr>
        <w:pStyle w:val="ListParagraph"/>
        <w:ind w:left="0"/>
        <w:rPr>
          <w:sz w:val="20"/>
          <w:szCs w:val="20"/>
        </w:rPr>
      </w:pPr>
    </w:p>
    <w:p w14:paraId="29917313" w14:textId="21E6FCB9" w:rsidR="00B65538" w:rsidRDefault="00A546AE" w:rsidP="00B65538">
      <w:pPr>
        <w:pStyle w:val="ListParagraph"/>
        <w:ind w:left="0" w:hanging="720"/>
        <w:rPr>
          <w:sz w:val="20"/>
          <w:szCs w:val="20"/>
        </w:rPr>
      </w:pPr>
      <w:r>
        <w:rPr>
          <w:b/>
          <w:smallCaps/>
          <w:sz w:val="20"/>
          <w:szCs w:val="20"/>
        </w:rPr>
        <w:t>Deadlock and the Calling of the Estates General</w:t>
      </w:r>
    </w:p>
    <w:p w14:paraId="12E0BD66" w14:textId="1F7632AD" w:rsidR="00F60BE4" w:rsidRDefault="00A546AE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Revolution of 1789</w:t>
      </w:r>
    </w:p>
    <w:p w14:paraId="33D1C1DA" w14:textId="7FA07D9B" w:rsidR="00A546AE" w:rsidRPr="00851AAA" w:rsidRDefault="00A546AE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Estates General Becomes the National Assembly</w:t>
      </w:r>
    </w:p>
    <w:p w14:paraId="1228DF3E" w14:textId="214409BB" w:rsidR="003E07F1" w:rsidRDefault="00C553CC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did the Third Estate distrust the composition and functioning of the Estates General?</w:t>
      </w:r>
    </w:p>
    <w:p w14:paraId="00F1BF18" w14:textId="77777777" w:rsidR="00554C3C" w:rsidRDefault="00554C3C" w:rsidP="00554C3C">
      <w:pPr>
        <w:pStyle w:val="ListParagraph"/>
        <w:ind w:left="0"/>
        <w:rPr>
          <w:sz w:val="20"/>
          <w:szCs w:val="20"/>
        </w:rPr>
      </w:pPr>
    </w:p>
    <w:p w14:paraId="553CB749" w14:textId="77777777" w:rsidR="00554C3C" w:rsidRDefault="00554C3C" w:rsidP="00554C3C">
      <w:pPr>
        <w:pStyle w:val="ListParagraph"/>
        <w:ind w:left="0"/>
        <w:rPr>
          <w:sz w:val="20"/>
          <w:szCs w:val="20"/>
        </w:rPr>
      </w:pPr>
    </w:p>
    <w:p w14:paraId="29C4E0D3" w14:textId="155054DF" w:rsidR="00554C3C" w:rsidRDefault="00554C3C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were the problems of the Estates General solved with the forming of the National Assembly and the Tennis Court Oath?*</w:t>
      </w:r>
    </w:p>
    <w:p w14:paraId="3FF83495" w14:textId="0A73BD8A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25E4F3D8" w14:textId="15941B22" w:rsidR="0095724B" w:rsidRDefault="0095724B" w:rsidP="00E52C26">
      <w:pPr>
        <w:pStyle w:val="ListParagraph"/>
        <w:ind w:left="0"/>
        <w:rPr>
          <w:sz w:val="20"/>
          <w:szCs w:val="20"/>
        </w:rPr>
      </w:pPr>
    </w:p>
    <w:p w14:paraId="79098A27" w14:textId="190D558F" w:rsidR="002E709C" w:rsidRPr="00682342" w:rsidRDefault="00307AF3" w:rsidP="00682342">
      <w:pPr>
        <w:ind w:left="-360" w:hanging="36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75C45FB7">
                <wp:simplePos x="0" y="0"/>
                <wp:positionH relativeFrom="column">
                  <wp:posOffset>3594100</wp:posOffset>
                </wp:positionH>
                <wp:positionV relativeFrom="paragraph">
                  <wp:posOffset>125095</wp:posOffset>
                </wp:positionV>
                <wp:extent cx="2858135" cy="2517140"/>
                <wp:effectExtent l="0" t="0" r="3746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2517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4075958B" w14:textId="5F2DF29B" w:rsidR="00783640" w:rsidRPr="005665D3" w:rsidRDefault="005665D3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="00783640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783640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Assembly of Notables meet</w:t>
                            </w:r>
                          </w:p>
                          <w:p w14:paraId="66F1D480" w14:textId="77777777" w:rsidR="00E460DA" w:rsidRDefault="00B11B1C" w:rsidP="005665D3">
                            <w:pPr>
                              <w:ind w:left="630" w:hanging="6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665D3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C553CC">
                              <w:rPr>
                                <w:b/>
                                <w:sz w:val="20"/>
                                <w:szCs w:val="20"/>
                              </w:rPr>
                              <w:t>89</w:t>
                            </w:r>
                          </w:p>
                          <w:p w14:paraId="6005FB8B" w14:textId="4083F4F3" w:rsidR="00E853D3" w:rsidRDefault="00E460DA" w:rsidP="00E460DA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May</w:t>
                            </w:r>
                            <w:r w:rsidR="00C553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553CC">
                              <w:rPr>
                                <w:sz w:val="20"/>
                                <w:szCs w:val="20"/>
                              </w:rPr>
                              <w:t>meeting of the Estates General</w:t>
                            </w:r>
                          </w:p>
                          <w:p w14:paraId="5E466CA6" w14:textId="3BA84F78" w:rsid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Jun </w:t>
                            </w:r>
                            <w:r w:rsidR="00554C3C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54C3C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="00554C3C" w:rsidRPr="00554C3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554C3C">
                              <w:rPr>
                                <w:sz w:val="20"/>
                                <w:szCs w:val="20"/>
                              </w:rPr>
                              <w:t xml:space="preserve"> Estate forms the National Assembly</w:t>
                            </w:r>
                          </w:p>
                          <w:p w14:paraId="1BF3577F" w14:textId="386C4BE8" w:rsid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Jul </w:t>
                            </w:r>
                            <w:r w:rsidR="00554C3C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54C3C">
                              <w:rPr>
                                <w:sz w:val="20"/>
                                <w:szCs w:val="20"/>
                              </w:rPr>
                              <w:t xml:space="preserve"> Tennis Court Oath is taken</w:t>
                            </w:r>
                          </w:p>
                          <w:p w14:paraId="0A00ECAC" w14:textId="7107FD20" w:rsid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23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Jul </w:t>
                            </w:r>
                            <w:r w:rsidR="00554C3C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54C3C">
                              <w:rPr>
                                <w:sz w:val="20"/>
                                <w:szCs w:val="20"/>
                              </w:rPr>
                              <w:t xml:space="preserve"> Storming of the Bastille</w:t>
                            </w:r>
                          </w:p>
                          <w:p w14:paraId="0313E7A1" w14:textId="11E3F3AD" w:rsidR="00A72375" w:rsidRDefault="00A72375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Aug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“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Great Fear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 strikes France</w:t>
                            </w:r>
                          </w:p>
                          <w:p w14:paraId="5A86A730" w14:textId="62E253AA" w:rsidR="00A72375" w:rsidRDefault="00A72375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Aug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Declaration of the Rights of Man and Citizen published</w:t>
                            </w:r>
                          </w:p>
                          <w:p w14:paraId="345E0855" w14:textId="40868122" w:rsidR="00A72375" w:rsidRDefault="00A72375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Oct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Parisian women march on Versailles </w:t>
                            </w:r>
                          </w:p>
                          <w:p w14:paraId="69F208AE" w14:textId="4535BB1C" w:rsidR="0099370A" w:rsidRDefault="0099370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1791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National Assembly est. Constitutional Monarchy</w:t>
                            </w:r>
                          </w:p>
                          <w:p w14:paraId="2BB26033" w14:textId="692ED70D" w:rsidR="005D765B" w:rsidRDefault="005D765B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1791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Louis XVI attempts to flee Paris</w:t>
                            </w:r>
                          </w:p>
                          <w:p w14:paraId="1A1FD549" w14:textId="3BDAF068" w:rsidR="00307AF3" w:rsidRPr="00A72375" w:rsidRDefault="00307AF3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1791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Declaration of Pillnitz issued</w:t>
                            </w: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283pt;margin-top:9.85pt;width:225.05pt;height:19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bookmarkStart w:id="1" w:name="_GoBack"/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4075958B" w14:textId="5F2DF29B" w:rsidR="00783640" w:rsidRPr="005665D3" w:rsidRDefault="005665D3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="00783640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783640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the Assembly of Notables meet</w:t>
                      </w:r>
                    </w:p>
                    <w:p w14:paraId="66F1D480" w14:textId="77777777" w:rsidR="00E460DA" w:rsidRDefault="00B11B1C" w:rsidP="005665D3">
                      <w:pPr>
                        <w:ind w:left="630" w:hanging="6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5665D3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C553CC">
                        <w:rPr>
                          <w:b/>
                          <w:sz w:val="20"/>
                          <w:szCs w:val="20"/>
                        </w:rPr>
                        <w:t>89</w:t>
                      </w:r>
                    </w:p>
                    <w:p w14:paraId="6005FB8B" w14:textId="4083F4F3" w:rsidR="00E853D3" w:rsidRDefault="00E460DA" w:rsidP="00E460DA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May</w:t>
                      </w:r>
                      <w:r w:rsidR="00C553CC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C553CC">
                        <w:rPr>
                          <w:sz w:val="20"/>
                          <w:szCs w:val="20"/>
                        </w:rPr>
                        <w:t>meeting of the Estates General</w:t>
                      </w:r>
                    </w:p>
                    <w:p w14:paraId="5E466CA6" w14:textId="3BA84F78" w:rsid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Jun </w:t>
                      </w:r>
                      <w:r w:rsidR="00554C3C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="00554C3C">
                        <w:rPr>
                          <w:sz w:val="20"/>
                          <w:szCs w:val="20"/>
                        </w:rPr>
                        <w:t xml:space="preserve"> 3</w:t>
                      </w:r>
                      <w:r w:rsidR="00554C3C" w:rsidRPr="00554C3C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554C3C">
                        <w:rPr>
                          <w:sz w:val="20"/>
                          <w:szCs w:val="20"/>
                        </w:rPr>
                        <w:t xml:space="preserve"> Estate forms the National Assembly</w:t>
                      </w:r>
                    </w:p>
                    <w:p w14:paraId="1BF3577F" w14:textId="386C4BE8" w:rsid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Jul </w:t>
                      </w:r>
                      <w:r w:rsidR="00554C3C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="00554C3C">
                        <w:rPr>
                          <w:sz w:val="20"/>
                          <w:szCs w:val="20"/>
                        </w:rPr>
                        <w:t xml:space="preserve"> Tennis Court Oath is taken</w:t>
                      </w:r>
                    </w:p>
                    <w:p w14:paraId="0A00ECAC" w14:textId="7107FD20" w:rsid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A7237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Jul </w:t>
                      </w:r>
                      <w:r w:rsidR="00554C3C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="00554C3C">
                        <w:rPr>
                          <w:sz w:val="20"/>
                          <w:szCs w:val="20"/>
                        </w:rPr>
                        <w:t xml:space="preserve"> Storming of the Bastille</w:t>
                      </w:r>
                    </w:p>
                    <w:p w14:paraId="0313E7A1" w14:textId="11E3F3AD" w:rsidR="00A72375" w:rsidRDefault="00A72375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Aug –</w:t>
                      </w:r>
                      <w:r>
                        <w:rPr>
                          <w:sz w:val="20"/>
                          <w:szCs w:val="20"/>
                        </w:rPr>
                        <w:t xml:space="preserve"> the “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Great Fear</w:t>
                      </w:r>
                      <w:r>
                        <w:rPr>
                          <w:sz w:val="20"/>
                          <w:szCs w:val="20"/>
                        </w:rPr>
                        <w:t>” strikes France</w:t>
                      </w:r>
                    </w:p>
                    <w:p w14:paraId="5A86A730" w14:textId="62E253AA" w:rsidR="00A72375" w:rsidRDefault="00A72375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Aug –</w:t>
                      </w:r>
                      <w:r>
                        <w:rPr>
                          <w:sz w:val="20"/>
                          <w:szCs w:val="20"/>
                        </w:rPr>
                        <w:t xml:space="preserve"> the Declaration of the Rights of Man and Citizen published</w:t>
                      </w:r>
                    </w:p>
                    <w:p w14:paraId="345E0855" w14:textId="40868122" w:rsidR="00A72375" w:rsidRDefault="00A72375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Oct –</w:t>
                      </w:r>
                      <w:r>
                        <w:rPr>
                          <w:sz w:val="20"/>
                          <w:szCs w:val="20"/>
                        </w:rPr>
                        <w:t xml:space="preserve"> Parisian women march on Versailles </w:t>
                      </w:r>
                    </w:p>
                    <w:p w14:paraId="69F208AE" w14:textId="4535BB1C" w:rsidR="0099370A" w:rsidRDefault="0099370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1791 –</w:t>
                      </w:r>
                      <w:r>
                        <w:rPr>
                          <w:sz w:val="20"/>
                          <w:szCs w:val="20"/>
                        </w:rPr>
                        <w:t xml:space="preserve"> National Assembly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est.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Constitutional Monarchy</w:t>
                      </w:r>
                    </w:p>
                    <w:p w14:paraId="2BB26033" w14:textId="692ED70D" w:rsidR="005D765B" w:rsidRDefault="005D765B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1791 –</w:t>
                      </w:r>
                      <w:r>
                        <w:rPr>
                          <w:sz w:val="20"/>
                          <w:szCs w:val="20"/>
                        </w:rPr>
                        <w:t xml:space="preserve"> Louis XVI attempts to flee Paris</w:t>
                      </w:r>
                    </w:p>
                    <w:p w14:paraId="1A1FD549" w14:textId="3BDAF068" w:rsidR="00307AF3" w:rsidRPr="00A72375" w:rsidRDefault="00307AF3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1791 –</w:t>
                      </w:r>
                      <w:r>
                        <w:rPr>
                          <w:sz w:val="20"/>
                          <w:szCs w:val="20"/>
                        </w:rPr>
                        <w:t xml:space="preserve"> Declaration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Pillnitz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issued</w:t>
                      </w: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A546AE">
        <w:rPr>
          <w:b/>
          <w:smallCaps/>
          <w:sz w:val="20"/>
          <w:szCs w:val="20"/>
        </w:rPr>
        <w:t>Fall of the Bastille</w:t>
      </w:r>
    </w:p>
    <w:p w14:paraId="1A48218D" w14:textId="30ED4218" w:rsidR="00AC18D7" w:rsidRDefault="00554C3C" w:rsidP="00AC18D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mustering of royal troops at Versailles</w:t>
      </w:r>
      <w:r w:rsidR="00E460DA">
        <w:rPr>
          <w:sz w:val="20"/>
          <w:szCs w:val="20"/>
        </w:rPr>
        <w:t xml:space="preserve"> and in Paris help</w:t>
      </w:r>
      <w:r>
        <w:rPr>
          <w:sz w:val="20"/>
          <w:szCs w:val="20"/>
        </w:rPr>
        <w:t xml:space="preserve"> lead to the Storming of the Bastille?</w:t>
      </w:r>
    </w:p>
    <w:p w14:paraId="1AD428DE" w14:textId="400EBCD6" w:rsidR="00E460DA" w:rsidRDefault="00E460DA" w:rsidP="00E460DA">
      <w:pPr>
        <w:pStyle w:val="ListParagraph"/>
        <w:ind w:left="0"/>
        <w:rPr>
          <w:sz w:val="20"/>
          <w:szCs w:val="20"/>
        </w:rPr>
      </w:pPr>
    </w:p>
    <w:p w14:paraId="58309135" w14:textId="6E430477" w:rsidR="00E460DA" w:rsidRDefault="00E460DA" w:rsidP="00E460DA">
      <w:pPr>
        <w:pStyle w:val="ListParagraph"/>
        <w:ind w:left="0"/>
        <w:rPr>
          <w:sz w:val="20"/>
          <w:szCs w:val="20"/>
        </w:rPr>
      </w:pPr>
    </w:p>
    <w:p w14:paraId="0972F957" w14:textId="75E610F9" w:rsidR="00E460DA" w:rsidRDefault="00E460DA" w:rsidP="00AC18D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tricolor flag of revolutionary France come about?</w:t>
      </w:r>
    </w:p>
    <w:p w14:paraId="05B0FC65" w14:textId="2F77D952" w:rsidR="00E460DA" w:rsidRDefault="00E460DA" w:rsidP="00E460DA">
      <w:pPr>
        <w:pStyle w:val="ListParagraph"/>
        <w:ind w:left="0"/>
        <w:rPr>
          <w:sz w:val="20"/>
          <w:szCs w:val="20"/>
        </w:rPr>
      </w:pPr>
    </w:p>
    <w:p w14:paraId="71CF52A7" w14:textId="53FA4FF0" w:rsidR="00E460DA" w:rsidRDefault="00E460DA" w:rsidP="00E460DA">
      <w:pPr>
        <w:pStyle w:val="ListParagraph"/>
        <w:ind w:left="0"/>
        <w:rPr>
          <w:sz w:val="20"/>
          <w:szCs w:val="20"/>
        </w:rPr>
      </w:pPr>
    </w:p>
    <w:p w14:paraId="5FC78E75" w14:textId="1C38CAFF" w:rsidR="00E460DA" w:rsidRDefault="00E460DA" w:rsidP="00AC18D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 what ways did Louis XVI concede defeat to the people of Paris?</w:t>
      </w:r>
    </w:p>
    <w:p w14:paraId="062E95EF" w14:textId="786EF80B" w:rsidR="00D9492D" w:rsidRDefault="00E460DA" w:rsidP="00E460D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4A9A5A62" w14:textId="77777777" w:rsidR="00E460DA" w:rsidRDefault="00E460DA" w:rsidP="00E460DA">
      <w:pPr>
        <w:pStyle w:val="ListParagraph"/>
        <w:ind w:left="0"/>
        <w:rPr>
          <w:sz w:val="20"/>
          <w:szCs w:val="20"/>
        </w:rPr>
      </w:pPr>
    </w:p>
    <w:p w14:paraId="1EB998F5" w14:textId="0DBA97F1" w:rsidR="00E460DA" w:rsidRPr="008D68A6" w:rsidRDefault="00E460DA" w:rsidP="00E460DA">
      <w:pPr>
        <w:pStyle w:val="ListParagraph"/>
        <w:ind w:left="0"/>
        <w:rPr>
          <w:sz w:val="20"/>
          <w:szCs w:val="20"/>
        </w:rPr>
      </w:pPr>
    </w:p>
    <w:p w14:paraId="35B45572" w14:textId="6852BA47" w:rsidR="0034380D" w:rsidRDefault="00A546AE" w:rsidP="00A546A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“Great Fear” and the Night of August 4</w:t>
      </w:r>
    </w:p>
    <w:p w14:paraId="588D0F48" w14:textId="2D4B2D7D" w:rsidR="00327E24" w:rsidRPr="00327E24" w:rsidRDefault="00E460DA" w:rsidP="00327E2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effect did the night of August 4 have on French society</w:t>
      </w:r>
      <w:r w:rsidR="0034380D">
        <w:rPr>
          <w:sz w:val="20"/>
          <w:szCs w:val="20"/>
        </w:rPr>
        <w:t>?</w:t>
      </w:r>
    </w:p>
    <w:p w14:paraId="5184E7AB" w14:textId="77777777" w:rsidR="00327E24" w:rsidRPr="00327E24" w:rsidRDefault="00327E24" w:rsidP="00327E24">
      <w:pPr>
        <w:pStyle w:val="ListParagraph"/>
        <w:ind w:left="0"/>
        <w:rPr>
          <w:b/>
          <w:sz w:val="20"/>
          <w:szCs w:val="20"/>
        </w:rPr>
      </w:pPr>
    </w:p>
    <w:p w14:paraId="001A5DE4" w14:textId="77777777" w:rsidR="00327E24" w:rsidRDefault="00327E24" w:rsidP="00327E24">
      <w:pPr>
        <w:pStyle w:val="ListParagraph"/>
        <w:ind w:left="0"/>
        <w:rPr>
          <w:b/>
          <w:sz w:val="20"/>
          <w:szCs w:val="20"/>
        </w:rPr>
      </w:pPr>
    </w:p>
    <w:p w14:paraId="2120A1EB" w14:textId="77777777" w:rsidR="00A72375" w:rsidRDefault="00A72375" w:rsidP="00327E24">
      <w:pPr>
        <w:pStyle w:val="ListParagraph"/>
        <w:ind w:left="0"/>
        <w:rPr>
          <w:b/>
          <w:sz w:val="20"/>
          <w:szCs w:val="20"/>
        </w:rPr>
      </w:pPr>
    </w:p>
    <w:p w14:paraId="12B14D9B" w14:textId="77777777" w:rsidR="00A72375" w:rsidRDefault="00A72375" w:rsidP="00327E24">
      <w:pPr>
        <w:pStyle w:val="ListParagraph"/>
        <w:ind w:left="0"/>
        <w:rPr>
          <w:b/>
          <w:sz w:val="20"/>
          <w:szCs w:val="20"/>
        </w:rPr>
      </w:pPr>
    </w:p>
    <w:p w14:paraId="36FAF95E" w14:textId="77777777" w:rsidR="00A72375" w:rsidRDefault="00A72375" w:rsidP="00327E24">
      <w:pPr>
        <w:pStyle w:val="ListParagraph"/>
        <w:ind w:left="0"/>
        <w:rPr>
          <w:b/>
          <w:sz w:val="20"/>
          <w:szCs w:val="20"/>
        </w:rPr>
      </w:pPr>
    </w:p>
    <w:p w14:paraId="553D5E9E" w14:textId="77777777" w:rsidR="00A72375" w:rsidRPr="00327E24" w:rsidRDefault="00A72375" w:rsidP="00327E24">
      <w:pPr>
        <w:pStyle w:val="ListParagraph"/>
        <w:ind w:left="0"/>
        <w:rPr>
          <w:b/>
          <w:sz w:val="20"/>
          <w:szCs w:val="20"/>
        </w:rPr>
      </w:pPr>
    </w:p>
    <w:p w14:paraId="497AFEE8" w14:textId="352D813C" w:rsidR="00247607" w:rsidRDefault="00A546AE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Declaration of the Rights of Man and Citizen</w:t>
      </w:r>
    </w:p>
    <w:p w14:paraId="4B94ED2F" w14:textId="057E5D87" w:rsidR="0070731A" w:rsidRPr="00A72375" w:rsidRDefault="00A72375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How can the Declaration of the </w:t>
      </w:r>
      <w:bookmarkStart w:id="0" w:name="_GoBack"/>
      <w:bookmarkEnd w:id="0"/>
      <w:r>
        <w:rPr>
          <w:sz w:val="20"/>
          <w:szCs w:val="20"/>
        </w:rPr>
        <w:t>Rights of Man and Citizen be seen as an Enlightened document</w:t>
      </w:r>
      <w:r w:rsidR="00B23801">
        <w:rPr>
          <w:sz w:val="20"/>
          <w:szCs w:val="20"/>
        </w:rPr>
        <w:t>?</w:t>
      </w:r>
    </w:p>
    <w:p w14:paraId="42F977D0" w14:textId="77777777" w:rsidR="00A72375" w:rsidRDefault="00A72375" w:rsidP="00A72375">
      <w:pPr>
        <w:pStyle w:val="ListParagraph"/>
        <w:ind w:left="0"/>
        <w:rPr>
          <w:sz w:val="20"/>
          <w:szCs w:val="20"/>
        </w:rPr>
      </w:pPr>
    </w:p>
    <w:p w14:paraId="77763B4E" w14:textId="77777777" w:rsidR="00A72375" w:rsidRPr="00A72375" w:rsidRDefault="00A72375" w:rsidP="00A72375">
      <w:pPr>
        <w:pStyle w:val="ListParagraph"/>
        <w:ind w:left="0"/>
        <w:rPr>
          <w:b/>
          <w:sz w:val="20"/>
          <w:szCs w:val="20"/>
        </w:rPr>
      </w:pPr>
    </w:p>
    <w:p w14:paraId="2E63BA93" w14:textId="0DCE09E3" w:rsidR="00A72375" w:rsidRPr="00B23801" w:rsidRDefault="00A72375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Why would women be concerned with the Declaration of the Rights of Man and Citizen and other events taking place during the Revolution?</w:t>
      </w:r>
    </w:p>
    <w:p w14:paraId="7B1805E2" w14:textId="77777777" w:rsidR="00B23801" w:rsidRDefault="00B23801" w:rsidP="006E289B">
      <w:pPr>
        <w:rPr>
          <w:b/>
          <w:smallCaps/>
          <w:sz w:val="20"/>
          <w:szCs w:val="20"/>
        </w:rPr>
      </w:pPr>
    </w:p>
    <w:p w14:paraId="5BD6C89A" w14:textId="77777777" w:rsidR="00A72375" w:rsidRDefault="00A72375" w:rsidP="006E289B">
      <w:pPr>
        <w:rPr>
          <w:b/>
          <w:smallCaps/>
          <w:sz w:val="20"/>
          <w:szCs w:val="20"/>
        </w:rPr>
      </w:pPr>
    </w:p>
    <w:p w14:paraId="41083A65" w14:textId="2C5C3F38" w:rsidR="00E853D3" w:rsidRPr="00E853D3" w:rsidRDefault="00A546AE" w:rsidP="0099370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Parisian Women’s March on Versailles</w:t>
      </w:r>
    </w:p>
    <w:p w14:paraId="6EFBBA2B" w14:textId="40A1D133" w:rsidR="00247607" w:rsidRDefault="00A546AE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Reconstruction of France</w:t>
      </w:r>
    </w:p>
    <w:p w14:paraId="4A21F729" w14:textId="1E702B4B" w:rsidR="00247607" w:rsidRDefault="00A546AE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Political Reorganization</w:t>
      </w:r>
    </w:p>
    <w:p w14:paraId="5EBC1892" w14:textId="5C0918AE" w:rsidR="00216DE3" w:rsidRPr="00FE29B4" w:rsidRDefault="00216DE3" w:rsidP="00216DE3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How </w:t>
      </w:r>
      <w:r w:rsidR="0099370A">
        <w:rPr>
          <w:sz w:val="20"/>
          <w:szCs w:val="20"/>
        </w:rPr>
        <w:t>had power been transferred by the new French Constitution</w:t>
      </w:r>
      <w:r>
        <w:rPr>
          <w:sz w:val="20"/>
          <w:szCs w:val="20"/>
        </w:rPr>
        <w:t>?</w:t>
      </w:r>
    </w:p>
    <w:p w14:paraId="6E783129" w14:textId="77777777" w:rsidR="00FE29B4" w:rsidRDefault="00FE29B4" w:rsidP="00FE29B4">
      <w:pPr>
        <w:pStyle w:val="ListParagraph"/>
        <w:ind w:left="0"/>
        <w:rPr>
          <w:sz w:val="20"/>
          <w:szCs w:val="20"/>
        </w:rPr>
      </w:pPr>
    </w:p>
    <w:p w14:paraId="1402E284" w14:textId="77777777" w:rsidR="00FE29B4" w:rsidRPr="00FE29B4" w:rsidRDefault="00FE29B4" w:rsidP="00FE29B4">
      <w:pPr>
        <w:pStyle w:val="ListParagraph"/>
        <w:ind w:left="0"/>
        <w:rPr>
          <w:b/>
          <w:smallCaps/>
          <w:sz w:val="20"/>
          <w:szCs w:val="20"/>
        </w:rPr>
      </w:pPr>
    </w:p>
    <w:p w14:paraId="5D0C2D7A" w14:textId="77777777" w:rsidR="00FE29B4" w:rsidRDefault="00FE29B4" w:rsidP="005772B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had women been affected by the Revolution and the new French Constitution?</w:t>
      </w:r>
    </w:p>
    <w:p w14:paraId="6636A0F8" w14:textId="37397CE2" w:rsidR="00216DE3" w:rsidRPr="00FE29B4" w:rsidRDefault="00FE29B4" w:rsidP="00FE29B4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CA4161" w14:textId="77777777" w:rsidR="00216DE3" w:rsidRPr="00216DE3" w:rsidRDefault="00216DE3" w:rsidP="00216DE3">
      <w:pPr>
        <w:pStyle w:val="ListParagraph"/>
        <w:ind w:left="0"/>
        <w:rPr>
          <w:b/>
          <w:smallCaps/>
          <w:sz w:val="20"/>
          <w:szCs w:val="20"/>
        </w:rPr>
      </w:pPr>
    </w:p>
    <w:p w14:paraId="7CF9838F" w14:textId="5BFDAF69" w:rsidR="00247607" w:rsidRDefault="00A546AE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Economic Policy </w:t>
      </w:r>
    </w:p>
    <w:p w14:paraId="623B06AB" w14:textId="2315D72C" w:rsidR="00216DE3" w:rsidRPr="0065065D" w:rsidRDefault="00E84B2B" w:rsidP="003D1351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</w:t>
      </w:r>
      <w:r w:rsidR="0065065D">
        <w:rPr>
          <w:sz w:val="20"/>
          <w:szCs w:val="20"/>
        </w:rPr>
        <w:t xml:space="preserve">id the National Assembly’s economic policy impact each of the </w:t>
      </w:r>
      <w:proofErr w:type="gramStart"/>
      <w:r w:rsidR="0065065D">
        <w:rPr>
          <w:sz w:val="20"/>
          <w:szCs w:val="20"/>
        </w:rPr>
        <w:t>following:</w:t>
      </w:r>
      <w:proofErr w:type="gramEnd"/>
    </w:p>
    <w:p w14:paraId="7F148B35" w14:textId="51387764" w:rsidR="0065065D" w:rsidRPr="0065065D" w:rsidRDefault="0065065D" w:rsidP="0065065D">
      <w:pPr>
        <w:pStyle w:val="ListParagraph"/>
        <w:numPr>
          <w:ilvl w:val="1"/>
          <w:numId w:val="18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Workers’ Organizations – </w:t>
      </w:r>
    </w:p>
    <w:p w14:paraId="795CBBE5" w14:textId="77777777" w:rsidR="0065065D" w:rsidRDefault="0065065D" w:rsidP="0065065D">
      <w:pPr>
        <w:pStyle w:val="ListParagraph"/>
        <w:rPr>
          <w:b/>
          <w:smallCaps/>
          <w:sz w:val="20"/>
          <w:szCs w:val="20"/>
        </w:rPr>
      </w:pPr>
    </w:p>
    <w:p w14:paraId="17EC6A3F" w14:textId="77777777" w:rsidR="0065065D" w:rsidRPr="0065065D" w:rsidRDefault="0065065D" w:rsidP="0065065D">
      <w:pPr>
        <w:pStyle w:val="ListParagraph"/>
        <w:rPr>
          <w:b/>
          <w:smallCaps/>
          <w:sz w:val="20"/>
          <w:szCs w:val="20"/>
        </w:rPr>
      </w:pPr>
    </w:p>
    <w:p w14:paraId="7E491390" w14:textId="7E1C38FE" w:rsidR="0065065D" w:rsidRPr="0065065D" w:rsidRDefault="0065065D" w:rsidP="0065065D">
      <w:pPr>
        <w:pStyle w:val="ListParagraph"/>
        <w:numPr>
          <w:ilvl w:val="1"/>
          <w:numId w:val="18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The Church – </w:t>
      </w:r>
    </w:p>
    <w:p w14:paraId="75A138E6" w14:textId="77777777" w:rsidR="0065065D" w:rsidRDefault="0065065D" w:rsidP="0065065D">
      <w:pPr>
        <w:rPr>
          <w:b/>
          <w:smallCaps/>
          <w:sz w:val="20"/>
          <w:szCs w:val="20"/>
        </w:rPr>
      </w:pPr>
    </w:p>
    <w:p w14:paraId="63B4B802" w14:textId="77777777" w:rsidR="0065065D" w:rsidRPr="0065065D" w:rsidRDefault="0065065D" w:rsidP="0065065D">
      <w:pPr>
        <w:rPr>
          <w:b/>
          <w:smallCaps/>
          <w:sz w:val="20"/>
          <w:szCs w:val="20"/>
        </w:rPr>
      </w:pPr>
    </w:p>
    <w:p w14:paraId="19376B4D" w14:textId="0EEEA308" w:rsidR="0065065D" w:rsidRPr="003D1351" w:rsidRDefault="0065065D" w:rsidP="0065065D">
      <w:pPr>
        <w:pStyle w:val="ListParagraph"/>
        <w:numPr>
          <w:ilvl w:val="1"/>
          <w:numId w:val="18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Assignats</w:t>
      </w:r>
      <w:proofErr w:type="spellEnd"/>
      <w:r>
        <w:rPr>
          <w:sz w:val="20"/>
          <w:szCs w:val="20"/>
        </w:rPr>
        <w:t xml:space="preserve"> – </w:t>
      </w:r>
    </w:p>
    <w:p w14:paraId="338CF3E6" w14:textId="77777777" w:rsidR="003D1351" w:rsidRDefault="003D1351" w:rsidP="003D1351">
      <w:pPr>
        <w:pStyle w:val="ListParagraph"/>
        <w:ind w:left="0"/>
        <w:rPr>
          <w:b/>
          <w:smallCaps/>
          <w:sz w:val="20"/>
          <w:szCs w:val="20"/>
        </w:rPr>
      </w:pPr>
    </w:p>
    <w:p w14:paraId="27040101" w14:textId="77777777" w:rsidR="0065065D" w:rsidRPr="003D1351" w:rsidRDefault="0065065D" w:rsidP="003D1351">
      <w:pPr>
        <w:pStyle w:val="ListParagraph"/>
        <w:ind w:left="0"/>
        <w:rPr>
          <w:b/>
          <w:smallCaps/>
          <w:sz w:val="20"/>
          <w:szCs w:val="20"/>
        </w:rPr>
      </w:pPr>
    </w:p>
    <w:p w14:paraId="0B38F306" w14:textId="4A7581CD" w:rsidR="00247607" w:rsidRDefault="00A546AE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Civil Constitution of the Clergy</w:t>
      </w:r>
    </w:p>
    <w:p w14:paraId="7819201B" w14:textId="73AAB3D2" w:rsidR="00610346" w:rsidRPr="0065065D" w:rsidRDefault="0065065D" w:rsidP="0065065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was the Civil Constitution of the Clergy and major blunder for the National Assembly leading to even greater division within France?</w:t>
      </w:r>
    </w:p>
    <w:p w14:paraId="2C632C64" w14:textId="77777777" w:rsidR="0065065D" w:rsidRPr="0065065D" w:rsidRDefault="0065065D" w:rsidP="0065065D">
      <w:pPr>
        <w:pStyle w:val="ListParagraph"/>
        <w:ind w:left="0"/>
        <w:rPr>
          <w:b/>
          <w:smallCaps/>
          <w:sz w:val="20"/>
          <w:szCs w:val="20"/>
        </w:rPr>
      </w:pPr>
    </w:p>
    <w:p w14:paraId="39CF4A7E" w14:textId="77777777" w:rsidR="00610346" w:rsidRDefault="00610346" w:rsidP="00610346">
      <w:pPr>
        <w:pStyle w:val="ListParagraph"/>
        <w:rPr>
          <w:b/>
          <w:smallCaps/>
          <w:sz w:val="20"/>
          <w:szCs w:val="20"/>
        </w:rPr>
      </w:pPr>
    </w:p>
    <w:p w14:paraId="02E57275" w14:textId="68545382" w:rsidR="00610346" w:rsidRDefault="00A546AE" w:rsidP="0061034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Counterrevolutionary Activity</w:t>
      </w:r>
    </w:p>
    <w:p w14:paraId="2D6B26E6" w14:textId="14817A40" w:rsidR="00610346" w:rsidRPr="00610346" w:rsidRDefault="00307AF3" w:rsidP="00610346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Louis XVI’s flight to Varennes endanger the constitutional monarchy</w:t>
      </w:r>
      <w:r w:rsidR="00610346">
        <w:rPr>
          <w:sz w:val="20"/>
          <w:szCs w:val="20"/>
        </w:rPr>
        <w:t>?</w:t>
      </w:r>
    </w:p>
    <w:p w14:paraId="51134DBF" w14:textId="77777777" w:rsidR="00610346" w:rsidRDefault="00610346" w:rsidP="00610346">
      <w:pPr>
        <w:pStyle w:val="ListParagraph"/>
        <w:ind w:left="0"/>
        <w:rPr>
          <w:sz w:val="20"/>
          <w:szCs w:val="20"/>
        </w:rPr>
      </w:pPr>
    </w:p>
    <w:p w14:paraId="6C9A7D03" w14:textId="77777777" w:rsidR="00610346" w:rsidRPr="00610346" w:rsidRDefault="00610346" w:rsidP="00610346">
      <w:pPr>
        <w:pStyle w:val="ListParagraph"/>
        <w:ind w:left="0"/>
        <w:rPr>
          <w:b/>
          <w:smallCaps/>
          <w:sz w:val="20"/>
          <w:szCs w:val="20"/>
        </w:rPr>
      </w:pPr>
    </w:p>
    <w:p w14:paraId="0662F680" w14:textId="504107BC" w:rsidR="00610346" w:rsidRPr="00610346" w:rsidRDefault="00307AF3" w:rsidP="00610346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was the Declaration of Pillnitz viewed by the revolutionaries in France</w:t>
      </w:r>
      <w:r w:rsidR="00610346">
        <w:rPr>
          <w:sz w:val="20"/>
          <w:szCs w:val="20"/>
        </w:rPr>
        <w:t>?</w:t>
      </w:r>
    </w:p>
    <w:p w14:paraId="5A94ED71" w14:textId="77777777" w:rsidR="00247607" w:rsidRPr="0035745E" w:rsidRDefault="00247607" w:rsidP="0070731A">
      <w:pPr>
        <w:ind w:left="-360" w:hanging="360"/>
        <w:rPr>
          <w:b/>
          <w:smallCaps/>
          <w:sz w:val="20"/>
          <w:szCs w:val="20"/>
        </w:rPr>
      </w:pPr>
    </w:p>
    <w:p w14:paraId="1D566FA3" w14:textId="4D5FA838" w:rsidR="0006105A" w:rsidRDefault="0006105A" w:rsidP="00D9492D">
      <w:pPr>
        <w:pStyle w:val="ListParagraph"/>
        <w:rPr>
          <w:b/>
          <w:smallCaps/>
          <w:sz w:val="20"/>
          <w:szCs w:val="20"/>
        </w:rPr>
      </w:pPr>
    </w:p>
    <w:p w14:paraId="6F7BFDC9" w14:textId="77777777" w:rsidR="0022429F" w:rsidRPr="0022429F" w:rsidRDefault="0022429F" w:rsidP="0006105A">
      <w:pPr>
        <w:pStyle w:val="ListParagraph"/>
        <w:ind w:left="0"/>
        <w:rPr>
          <w:b/>
          <w:smallCaps/>
          <w:sz w:val="20"/>
          <w:szCs w:val="20"/>
        </w:rPr>
      </w:pP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A23DA" w14:textId="77777777" w:rsidR="00DA2799" w:rsidRDefault="00DA2799" w:rsidP="0035745E">
      <w:r>
        <w:separator/>
      </w:r>
    </w:p>
  </w:endnote>
  <w:endnote w:type="continuationSeparator" w:id="0">
    <w:p w14:paraId="5154A526" w14:textId="77777777" w:rsidR="00DA2799" w:rsidRDefault="00DA2799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57AB" w14:textId="77777777" w:rsidR="00DA2799" w:rsidRDefault="00DA2799" w:rsidP="0035745E">
      <w:r>
        <w:separator/>
      </w:r>
    </w:p>
  </w:footnote>
  <w:footnote w:type="continuationSeparator" w:id="0">
    <w:p w14:paraId="026294C8" w14:textId="77777777" w:rsidR="00DA2799" w:rsidRDefault="00DA2799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7A747951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4"/>
  </w:num>
  <w:num w:numId="9">
    <w:abstractNumId w:val="17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6"/>
  </w:num>
  <w:num w:numId="15">
    <w:abstractNumId w:val="6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541D4"/>
    <w:rsid w:val="0006105A"/>
    <w:rsid w:val="000828CB"/>
    <w:rsid w:val="000A3202"/>
    <w:rsid w:val="000D5993"/>
    <w:rsid w:val="001055E9"/>
    <w:rsid w:val="00127BAA"/>
    <w:rsid w:val="00146CB0"/>
    <w:rsid w:val="00166C1F"/>
    <w:rsid w:val="00170DFF"/>
    <w:rsid w:val="00182DF5"/>
    <w:rsid w:val="00187B9F"/>
    <w:rsid w:val="001C09F9"/>
    <w:rsid w:val="001D6EF5"/>
    <w:rsid w:val="001F6ECC"/>
    <w:rsid w:val="001F74AF"/>
    <w:rsid w:val="001F7DB8"/>
    <w:rsid w:val="0021290B"/>
    <w:rsid w:val="00216DE3"/>
    <w:rsid w:val="0022429F"/>
    <w:rsid w:val="00247607"/>
    <w:rsid w:val="00247749"/>
    <w:rsid w:val="00256FF9"/>
    <w:rsid w:val="00275CB0"/>
    <w:rsid w:val="0028288D"/>
    <w:rsid w:val="002A1286"/>
    <w:rsid w:val="002E480A"/>
    <w:rsid w:val="002E5D0A"/>
    <w:rsid w:val="002E709C"/>
    <w:rsid w:val="002F1D97"/>
    <w:rsid w:val="00307AF3"/>
    <w:rsid w:val="0031036F"/>
    <w:rsid w:val="0032145A"/>
    <w:rsid w:val="00327E24"/>
    <w:rsid w:val="00333125"/>
    <w:rsid w:val="00334DF9"/>
    <w:rsid w:val="00337F07"/>
    <w:rsid w:val="003408C0"/>
    <w:rsid w:val="0034380D"/>
    <w:rsid w:val="0035745E"/>
    <w:rsid w:val="003B1588"/>
    <w:rsid w:val="003C629F"/>
    <w:rsid w:val="003D1351"/>
    <w:rsid w:val="003E07F1"/>
    <w:rsid w:val="003E1A17"/>
    <w:rsid w:val="003F472A"/>
    <w:rsid w:val="00405EDE"/>
    <w:rsid w:val="00414CF3"/>
    <w:rsid w:val="004B1D96"/>
    <w:rsid w:val="004B4C60"/>
    <w:rsid w:val="004F159C"/>
    <w:rsid w:val="004F18C9"/>
    <w:rsid w:val="00501126"/>
    <w:rsid w:val="00511CA6"/>
    <w:rsid w:val="00526D40"/>
    <w:rsid w:val="00545CCF"/>
    <w:rsid w:val="00551543"/>
    <w:rsid w:val="00554C3C"/>
    <w:rsid w:val="00564448"/>
    <w:rsid w:val="00565798"/>
    <w:rsid w:val="005665D3"/>
    <w:rsid w:val="00572838"/>
    <w:rsid w:val="00574CD3"/>
    <w:rsid w:val="0059141E"/>
    <w:rsid w:val="005C1393"/>
    <w:rsid w:val="005D765B"/>
    <w:rsid w:val="00602D13"/>
    <w:rsid w:val="00610346"/>
    <w:rsid w:val="00622B1C"/>
    <w:rsid w:val="00630372"/>
    <w:rsid w:val="00635671"/>
    <w:rsid w:val="0065065D"/>
    <w:rsid w:val="00661099"/>
    <w:rsid w:val="00671C31"/>
    <w:rsid w:val="00682342"/>
    <w:rsid w:val="00695B2E"/>
    <w:rsid w:val="00696146"/>
    <w:rsid w:val="006A275E"/>
    <w:rsid w:val="006B104D"/>
    <w:rsid w:val="006D0A20"/>
    <w:rsid w:val="006D1AFE"/>
    <w:rsid w:val="006E2445"/>
    <w:rsid w:val="006E289B"/>
    <w:rsid w:val="006E3A90"/>
    <w:rsid w:val="006F723A"/>
    <w:rsid w:val="0070164C"/>
    <w:rsid w:val="0070731A"/>
    <w:rsid w:val="00712D0F"/>
    <w:rsid w:val="00783640"/>
    <w:rsid w:val="007C50E6"/>
    <w:rsid w:val="007D1102"/>
    <w:rsid w:val="007F1316"/>
    <w:rsid w:val="00802A10"/>
    <w:rsid w:val="00804348"/>
    <w:rsid w:val="00823C32"/>
    <w:rsid w:val="00840DAA"/>
    <w:rsid w:val="00851AAA"/>
    <w:rsid w:val="00854813"/>
    <w:rsid w:val="00895B2E"/>
    <w:rsid w:val="008A5071"/>
    <w:rsid w:val="008D68A6"/>
    <w:rsid w:val="008F0AA6"/>
    <w:rsid w:val="008F75C0"/>
    <w:rsid w:val="009036BC"/>
    <w:rsid w:val="0092054E"/>
    <w:rsid w:val="00926C96"/>
    <w:rsid w:val="00930B71"/>
    <w:rsid w:val="0095724B"/>
    <w:rsid w:val="00963839"/>
    <w:rsid w:val="0099370A"/>
    <w:rsid w:val="009B045C"/>
    <w:rsid w:val="009B56D8"/>
    <w:rsid w:val="009C49E3"/>
    <w:rsid w:val="009C7D73"/>
    <w:rsid w:val="009E39C2"/>
    <w:rsid w:val="009E75DA"/>
    <w:rsid w:val="00A27BDB"/>
    <w:rsid w:val="00A5404E"/>
    <w:rsid w:val="00A546AE"/>
    <w:rsid w:val="00A5616C"/>
    <w:rsid w:val="00A64599"/>
    <w:rsid w:val="00A70346"/>
    <w:rsid w:val="00A72375"/>
    <w:rsid w:val="00A87770"/>
    <w:rsid w:val="00A940DF"/>
    <w:rsid w:val="00AB29A7"/>
    <w:rsid w:val="00AB5366"/>
    <w:rsid w:val="00AC179D"/>
    <w:rsid w:val="00AC18D7"/>
    <w:rsid w:val="00AC3D9C"/>
    <w:rsid w:val="00AE07BA"/>
    <w:rsid w:val="00B11B1C"/>
    <w:rsid w:val="00B156F8"/>
    <w:rsid w:val="00B170A9"/>
    <w:rsid w:val="00B23801"/>
    <w:rsid w:val="00B247D0"/>
    <w:rsid w:val="00B322B1"/>
    <w:rsid w:val="00B44864"/>
    <w:rsid w:val="00B542E1"/>
    <w:rsid w:val="00B55838"/>
    <w:rsid w:val="00B63C5A"/>
    <w:rsid w:val="00B65538"/>
    <w:rsid w:val="00B75F42"/>
    <w:rsid w:val="00B82B89"/>
    <w:rsid w:val="00B83F69"/>
    <w:rsid w:val="00BB10D6"/>
    <w:rsid w:val="00BE6167"/>
    <w:rsid w:val="00C37F38"/>
    <w:rsid w:val="00C47227"/>
    <w:rsid w:val="00C51B65"/>
    <w:rsid w:val="00C553CC"/>
    <w:rsid w:val="00C64826"/>
    <w:rsid w:val="00C87745"/>
    <w:rsid w:val="00D020F4"/>
    <w:rsid w:val="00D21FAF"/>
    <w:rsid w:val="00D41D3E"/>
    <w:rsid w:val="00D46A94"/>
    <w:rsid w:val="00D727C1"/>
    <w:rsid w:val="00D9492D"/>
    <w:rsid w:val="00D95090"/>
    <w:rsid w:val="00DA2799"/>
    <w:rsid w:val="00DA6B9F"/>
    <w:rsid w:val="00DD3FFB"/>
    <w:rsid w:val="00DD7B40"/>
    <w:rsid w:val="00E11024"/>
    <w:rsid w:val="00E45E34"/>
    <w:rsid w:val="00E460DA"/>
    <w:rsid w:val="00E52C26"/>
    <w:rsid w:val="00E555EB"/>
    <w:rsid w:val="00E7387E"/>
    <w:rsid w:val="00E84B2B"/>
    <w:rsid w:val="00E853D3"/>
    <w:rsid w:val="00E93351"/>
    <w:rsid w:val="00EA25B0"/>
    <w:rsid w:val="00EB7ED3"/>
    <w:rsid w:val="00ED49DF"/>
    <w:rsid w:val="00ED758C"/>
    <w:rsid w:val="00F226A9"/>
    <w:rsid w:val="00F240AE"/>
    <w:rsid w:val="00F255B9"/>
    <w:rsid w:val="00F60BE4"/>
    <w:rsid w:val="00F831B2"/>
    <w:rsid w:val="00FE0545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CFF065-0F54-E745-9BA2-D4E6CEE5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/The French Revolution</vt:lpstr>
      <vt:lpstr>The Crisis of the French Monarchy</vt:lpstr>
      <vt:lpstr>What was the original cause of the troubles in France?</vt:lpstr>
      <vt:lpstr/>
      <vt:lpstr>The Monarchy Seeks New Taxes</vt:lpstr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5</cp:revision>
  <dcterms:created xsi:type="dcterms:W3CDTF">2016-12-21T17:37:00Z</dcterms:created>
  <dcterms:modified xsi:type="dcterms:W3CDTF">2017-01-03T06:18:00Z</dcterms:modified>
</cp:coreProperties>
</file>